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8015" w14:textId="77777777" w:rsidR="0009500D" w:rsidRDefault="0009500D" w:rsidP="00282441">
      <w:pPr>
        <w:jc w:val="center"/>
        <w:rPr>
          <w:rFonts w:asciiTheme="minorHAnsi" w:hAnsiTheme="minorHAnsi" w:cs="Arial"/>
          <w:b/>
          <w:sz w:val="22"/>
          <w:szCs w:val="22"/>
        </w:rPr>
      </w:pPr>
    </w:p>
    <w:p w14:paraId="1374D456" w14:textId="456040E2" w:rsidR="0009500D" w:rsidRDefault="00D70D4E" w:rsidP="00282441">
      <w:pPr>
        <w:jc w:val="center"/>
        <w:rPr>
          <w:rFonts w:asciiTheme="minorHAnsi" w:hAnsiTheme="minorHAnsi" w:cs="Arial"/>
          <w:b/>
          <w:sz w:val="22"/>
          <w:szCs w:val="22"/>
        </w:rPr>
      </w:pPr>
      <w:r w:rsidRPr="003E7225">
        <w:rPr>
          <w:rFonts w:ascii="Arial" w:hAnsi="Arial" w:cs="Arial"/>
          <w:b/>
          <w:noProof/>
        </w:rPr>
        <w:drawing>
          <wp:anchor distT="0" distB="0" distL="114300" distR="114300" simplePos="0" relativeHeight="251657728" behindDoc="0" locked="0" layoutInCell="1" allowOverlap="1" wp14:anchorId="0619BDAC" wp14:editId="6F416533">
            <wp:simplePos x="0" y="0"/>
            <wp:positionH relativeFrom="column">
              <wp:posOffset>1350010</wp:posOffset>
            </wp:positionH>
            <wp:positionV relativeFrom="paragraph">
              <wp:posOffset>5715</wp:posOffset>
            </wp:positionV>
            <wp:extent cx="3346450" cy="9347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DAFD0" w14:textId="6CB85B20" w:rsidR="002D0A4C" w:rsidRDefault="002D0A4C" w:rsidP="00282441">
      <w:pPr>
        <w:jc w:val="both"/>
        <w:rPr>
          <w:rFonts w:asciiTheme="minorHAnsi" w:hAnsiTheme="minorHAnsi" w:cs="Arial"/>
          <w:b/>
          <w:sz w:val="20"/>
          <w:szCs w:val="20"/>
        </w:rPr>
      </w:pPr>
    </w:p>
    <w:p w14:paraId="778CD8F3" w14:textId="716BEC11" w:rsidR="00A46006" w:rsidRDefault="00A46006" w:rsidP="00282441">
      <w:pPr>
        <w:jc w:val="both"/>
        <w:rPr>
          <w:rFonts w:asciiTheme="minorHAnsi" w:hAnsiTheme="minorHAnsi" w:cs="Arial"/>
          <w:b/>
          <w:sz w:val="20"/>
          <w:szCs w:val="20"/>
        </w:rPr>
      </w:pPr>
    </w:p>
    <w:p w14:paraId="544C49E0" w14:textId="0DBB0067" w:rsidR="00A46006" w:rsidRDefault="00A46006" w:rsidP="00282441">
      <w:pPr>
        <w:jc w:val="both"/>
        <w:rPr>
          <w:rFonts w:asciiTheme="minorHAnsi" w:hAnsiTheme="minorHAnsi" w:cs="Arial"/>
          <w:b/>
          <w:sz w:val="20"/>
          <w:szCs w:val="20"/>
        </w:rPr>
      </w:pPr>
    </w:p>
    <w:p w14:paraId="5A0B23B7" w14:textId="77777777" w:rsidR="00A46006" w:rsidRDefault="00A46006" w:rsidP="00282441">
      <w:pPr>
        <w:jc w:val="both"/>
        <w:rPr>
          <w:rFonts w:asciiTheme="minorHAnsi" w:hAnsiTheme="minorHAnsi" w:cs="Arial"/>
          <w:b/>
          <w:sz w:val="20"/>
          <w:szCs w:val="20"/>
        </w:rPr>
      </w:pPr>
    </w:p>
    <w:p w14:paraId="33BDAFD2" w14:textId="77777777" w:rsidR="005F4249" w:rsidRPr="00C034F7" w:rsidRDefault="005F4249" w:rsidP="00282441">
      <w:pPr>
        <w:ind w:right="-441"/>
        <w:jc w:val="both"/>
        <w:rPr>
          <w:rFonts w:asciiTheme="minorHAnsi" w:hAnsiTheme="minorHAnsi" w:cs="Arial"/>
          <w:b/>
          <w:sz w:val="20"/>
          <w:szCs w:val="20"/>
          <w:u w:val="single"/>
        </w:rPr>
      </w:pPr>
    </w:p>
    <w:p w14:paraId="7D5D0A86" w14:textId="77777777" w:rsidR="00A46006" w:rsidRDefault="00A46006" w:rsidP="006354DE">
      <w:pPr>
        <w:jc w:val="both"/>
        <w:rPr>
          <w:rFonts w:asciiTheme="minorHAnsi" w:hAnsiTheme="minorHAnsi" w:cs="Arial"/>
          <w:b/>
          <w:sz w:val="22"/>
          <w:szCs w:val="22"/>
        </w:rPr>
      </w:pPr>
    </w:p>
    <w:p w14:paraId="6F45E73B" w14:textId="3AD44B64"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Session Type</w:t>
      </w:r>
    </w:p>
    <w:p w14:paraId="67C4AC01"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Plenary</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Symposium</w:t>
      </w:r>
    </w:p>
    <w:p w14:paraId="7F07A004" w14:textId="77777777" w:rsidR="006354DE" w:rsidRPr="00C034F7" w:rsidRDefault="006354DE" w:rsidP="006354DE">
      <w:pPr>
        <w:tabs>
          <w:tab w:val="left" w:pos="4920"/>
        </w:tabs>
        <w:jc w:val="both"/>
        <w:rPr>
          <w:rFonts w:asciiTheme="minorHAnsi" w:hAnsiTheme="minorHAnsi" w:cs="Arial"/>
          <w:sz w:val="20"/>
          <w:szCs w:val="20"/>
        </w:rPr>
      </w:pPr>
    </w:p>
    <w:p w14:paraId="6292AABE" w14:textId="77777777" w:rsidR="006354DE" w:rsidRPr="00F04A74" w:rsidRDefault="006354DE" w:rsidP="006354DE">
      <w:pPr>
        <w:tabs>
          <w:tab w:val="left" w:pos="4920"/>
        </w:tabs>
        <w:jc w:val="both"/>
        <w:rPr>
          <w:rFonts w:asciiTheme="minorHAnsi" w:hAnsiTheme="minorHAnsi" w:cs="Arial"/>
          <w:b/>
          <w:sz w:val="22"/>
          <w:szCs w:val="22"/>
        </w:rPr>
      </w:pPr>
      <w:r w:rsidRPr="00F04A74">
        <w:rPr>
          <w:rFonts w:asciiTheme="minorHAnsi" w:hAnsiTheme="minorHAnsi" w:cs="Arial"/>
          <w:b/>
          <w:sz w:val="22"/>
          <w:szCs w:val="22"/>
        </w:rPr>
        <w:t>Area of Interest</w:t>
      </w:r>
      <w:r>
        <w:rPr>
          <w:rFonts w:asciiTheme="minorHAnsi" w:hAnsiTheme="minorHAnsi" w:cs="Arial"/>
          <w:b/>
          <w:sz w:val="22"/>
          <w:szCs w:val="22"/>
        </w:rPr>
        <w:t xml:space="preserve"> </w:t>
      </w:r>
    </w:p>
    <w:p w14:paraId="531A2AC0" w14:textId="77777777" w:rsidR="00E9406E" w:rsidRPr="003E7225" w:rsidRDefault="00E9406E" w:rsidP="00E9406E">
      <w:pPr>
        <w:tabs>
          <w:tab w:val="left" w:pos="4920"/>
        </w:tabs>
        <w:rPr>
          <w:rFonts w:asciiTheme="minorHAnsi" w:hAnsiTheme="minorHAnsi" w:cs="Arial"/>
          <w:sz w:val="22"/>
          <w:szCs w:val="22"/>
        </w:rPr>
      </w:pPr>
      <w:r w:rsidRPr="003E7225">
        <w:rPr>
          <w:rFonts w:asciiTheme="minorHAnsi" w:hAnsiTheme="minorHAnsi" w:cs="Arial"/>
          <w:sz w:val="22"/>
          <w:szCs w:val="22"/>
        </w:rPr>
        <w:sym w:font="Wingdings" w:char="F06F"/>
      </w:r>
      <w:r>
        <w:rPr>
          <w:rFonts w:asciiTheme="minorHAnsi" w:hAnsiTheme="minorHAnsi" w:cs="Arial"/>
          <w:sz w:val="22"/>
          <w:szCs w:val="22"/>
        </w:rPr>
        <w:t xml:space="preserve"> </w:t>
      </w:r>
      <w:r w:rsidRPr="003E7225">
        <w:rPr>
          <w:rFonts w:asciiTheme="minorHAnsi" w:hAnsiTheme="minorHAnsi" w:cs="Arial"/>
          <w:sz w:val="22"/>
          <w:szCs w:val="22"/>
        </w:rPr>
        <w:t>Chronobiology</w:t>
      </w:r>
      <w:r>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Epidemiology</w:t>
      </w:r>
      <w:r>
        <w:rPr>
          <w:rFonts w:asciiTheme="minorHAnsi" w:hAnsiTheme="minorHAnsi" w:cs="Arial"/>
          <w:sz w:val="22"/>
          <w:szCs w:val="22"/>
        </w:rPr>
        <w:br/>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Pr>
          <w:rFonts w:asciiTheme="minorHAnsi" w:hAnsiTheme="minorHAnsi" w:cs="Arial"/>
          <w:sz w:val="22"/>
          <w:szCs w:val="22"/>
        </w:rPr>
        <w:t>Dental Sleep</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proofErr w:type="spellStart"/>
      <w:r w:rsidRPr="003E7225">
        <w:rPr>
          <w:rFonts w:asciiTheme="minorHAnsi" w:hAnsiTheme="minorHAnsi" w:cs="Arial"/>
          <w:sz w:val="22"/>
          <w:szCs w:val="22"/>
        </w:rPr>
        <w:t>Sleep</w:t>
      </w:r>
      <w:proofErr w:type="spellEnd"/>
      <w:r w:rsidRPr="003E7225">
        <w:rPr>
          <w:rFonts w:asciiTheme="minorHAnsi" w:hAnsiTheme="minorHAnsi" w:cs="Arial"/>
          <w:sz w:val="22"/>
          <w:szCs w:val="22"/>
        </w:rPr>
        <w:t xml:space="preserve"> </w:t>
      </w:r>
      <w:r>
        <w:rPr>
          <w:rFonts w:asciiTheme="minorHAnsi" w:hAnsiTheme="minorHAnsi" w:cs="Arial"/>
          <w:sz w:val="22"/>
          <w:szCs w:val="22"/>
        </w:rPr>
        <w:t>Measurement Technologies</w:t>
      </w:r>
    </w:p>
    <w:p w14:paraId="2DE6F5D2" w14:textId="77777777" w:rsidR="00E9406E" w:rsidRPr="003E7225" w:rsidRDefault="00E9406E" w:rsidP="00E9406E">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Insomnia</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Pr>
          <w:rFonts w:asciiTheme="minorHAnsi" w:hAnsiTheme="minorHAnsi" w:cs="Arial"/>
          <w:sz w:val="22"/>
          <w:szCs w:val="22"/>
        </w:rPr>
        <w:t>Sleep Neuroscience</w:t>
      </w:r>
    </w:p>
    <w:p w14:paraId="10714C9D" w14:textId="77777777" w:rsidR="00E9406E" w:rsidRPr="003E7225" w:rsidRDefault="00E9406E" w:rsidP="00E9406E">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proofErr w:type="spellStart"/>
      <w:r w:rsidRPr="003E7225">
        <w:rPr>
          <w:rFonts w:asciiTheme="minorHAnsi" w:hAnsiTheme="minorHAnsi" w:cs="Arial"/>
          <w:sz w:val="22"/>
          <w:szCs w:val="22"/>
        </w:rPr>
        <w:t>Paediatric</w:t>
      </w:r>
      <w:proofErr w:type="spellEnd"/>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Pr>
          <w:rFonts w:asciiTheme="minorHAnsi" w:hAnsiTheme="minorHAnsi" w:cs="Arial"/>
          <w:sz w:val="22"/>
          <w:szCs w:val="22"/>
        </w:rPr>
        <w:t>Sleep in Special Populations</w:t>
      </w:r>
    </w:p>
    <w:p w14:paraId="6594D5E9" w14:textId="77777777" w:rsidR="00E9406E" w:rsidRPr="003E7225" w:rsidRDefault="00E9406E" w:rsidP="00E9406E">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Pr>
          <w:rFonts w:asciiTheme="minorHAnsi" w:hAnsiTheme="minorHAnsi" w:cs="Arial"/>
          <w:sz w:val="22"/>
          <w:szCs w:val="22"/>
        </w:rPr>
        <w:t xml:space="preserve">Sleep </w:t>
      </w:r>
      <w:proofErr w:type="gramStart"/>
      <w:r>
        <w:rPr>
          <w:rFonts w:asciiTheme="minorHAnsi" w:hAnsiTheme="minorHAnsi" w:cs="Arial"/>
          <w:sz w:val="22"/>
          <w:szCs w:val="22"/>
        </w:rPr>
        <w:t>Health</w:t>
      </w:r>
      <w:proofErr w:type="gramEnd"/>
    </w:p>
    <w:p w14:paraId="19DF324D" w14:textId="77777777" w:rsidR="00E9406E" w:rsidRDefault="00E9406E" w:rsidP="00E9406E">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Pr>
          <w:rFonts w:asciiTheme="minorHAnsi" w:hAnsiTheme="minorHAnsi" w:cs="Arial"/>
          <w:sz w:val="22"/>
          <w:szCs w:val="22"/>
        </w:rPr>
        <w:t xml:space="preserve"> - MAS</w:t>
      </w:r>
      <w:r>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Upper Airway Physiology - structure and </w:t>
      </w:r>
      <w:proofErr w:type="gramStart"/>
      <w:r w:rsidRPr="003E7225">
        <w:rPr>
          <w:rFonts w:asciiTheme="minorHAnsi" w:hAnsiTheme="minorHAnsi" w:cs="Arial"/>
          <w:sz w:val="22"/>
          <w:szCs w:val="22"/>
        </w:rPr>
        <w:t>function</w:t>
      </w:r>
      <w:proofErr w:type="gramEnd"/>
    </w:p>
    <w:p w14:paraId="2299619B" w14:textId="77777777" w:rsidR="00E9406E" w:rsidRDefault="00E9406E" w:rsidP="00E9406E">
      <w:pPr>
        <w:tabs>
          <w:tab w:val="left" w:pos="4920"/>
        </w:tabs>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Pr>
          <w:rFonts w:asciiTheme="minorHAnsi" w:hAnsiTheme="minorHAnsi" w:cs="Arial"/>
          <w:sz w:val="22"/>
          <w:szCs w:val="22"/>
        </w:rPr>
        <w:t xml:space="preserve"> - Surgery</w:t>
      </w:r>
      <w:r>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sidRPr="00594A67">
        <w:rPr>
          <w:rFonts w:asciiTheme="minorHAnsi" w:hAnsiTheme="minorHAnsi" w:cs="Arial"/>
          <w:sz w:val="22"/>
          <w:szCs w:val="22"/>
        </w:rPr>
        <w:t>Occupational Health, Safety and Performance</w:t>
      </w:r>
    </w:p>
    <w:p w14:paraId="71424289" w14:textId="77777777" w:rsidR="00E9406E" w:rsidRDefault="00E9406E" w:rsidP="00E9406E">
      <w:pPr>
        <w:tabs>
          <w:tab w:val="left" w:pos="4920"/>
        </w:tabs>
        <w:rPr>
          <w:rFonts w:asciiTheme="minorHAnsi" w:hAnsiTheme="minorHAnsi" w:cs="Arial"/>
          <w:sz w:val="22"/>
          <w:szCs w:val="22"/>
        </w:rPr>
      </w:pPr>
      <w:r>
        <w:rPr>
          <w:rFonts w:asciiTheme="minorHAnsi" w:hAnsiTheme="minorHAnsi" w:cs="Arial"/>
          <w:sz w:val="22"/>
          <w:szCs w:val="22"/>
        </w:rPr>
        <w:tab/>
      </w:r>
    </w:p>
    <w:p w14:paraId="15FF69B3" w14:textId="77777777" w:rsidR="00E9406E" w:rsidRPr="003E7225" w:rsidRDefault="00E9406E" w:rsidP="00E9406E">
      <w:pPr>
        <w:tabs>
          <w:tab w:val="left" w:pos="4920"/>
        </w:tabs>
        <w:jc w:val="both"/>
        <w:rPr>
          <w:rFonts w:asciiTheme="minorHAnsi" w:hAnsiTheme="minorHAnsi" w:cs="Arial"/>
          <w:b/>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Other  </w:t>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p>
    <w:p w14:paraId="1E573139" w14:textId="77777777" w:rsidR="00686C4C" w:rsidRDefault="00686C4C" w:rsidP="006354DE">
      <w:pPr>
        <w:jc w:val="both"/>
        <w:rPr>
          <w:rFonts w:asciiTheme="minorHAnsi" w:hAnsiTheme="minorHAnsi" w:cs="Arial"/>
          <w:b/>
          <w:sz w:val="20"/>
          <w:szCs w:val="20"/>
        </w:rPr>
      </w:pPr>
    </w:p>
    <w:p w14:paraId="6FA96E44" w14:textId="5CD6ECE5" w:rsidR="003F0439" w:rsidRPr="003F0439" w:rsidRDefault="003F0439" w:rsidP="003F0439">
      <w:pPr>
        <w:tabs>
          <w:tab w:val="left" w:pos="4920"/>
        </w:tabs>
        <w:jc w:val="center"/>
        <w:rPr>
          <w:rFonts w:asciiTheme="minorHAnsi" w:hAnsiTheme="minorHAnsi" w:cs="Arial"/>
          <w:b/>
          <w:bCs/>
        </w:rPr>
      </w:pPr>
      <w:r w:rsidRPr="003F0439">
        <w:rPr>
          <w:rFonts w:asciiTheme="minorHAnsi" w:hAnsiTheme="minorHAnsi" w:cs="Arial"/>
          <w:b/>
          <w:bCs/>
        </w:rPr>
        <w:t xml:space="preserve">The ASA encourages </w:t>
      </w:r>
      <w:proofErr w:type="gramStart"/>
      <w:r w:rsidRPr="003F0439">
        <w:rPr>
          <w:rFonts w:asciiTheme="minorHAnsi" w:hAnsiTheme="minorHAnsi" w:cs="Arial"/>
          <w:b/>
          <w:bCs/>
        </w:rPr>
        <w:t>diversity</w:t>
      </w:r>
      <w:proofErr w:type="gramEnd"/>
      <w:r w:rsidRPr="003F0439">
        <w:rPr>
          <w:rFonts w:asciiTheme="minorHAnsi" w:hAnsiTheme="minorHAnsi" w:cs="Arial"/>
          <w:b/>
          <w:bCs/>
        </w:rPr>
        <w:t xml:space="preserve"> and all symposia should reflect gender, ethnic and age diversity which reflects the breadth of ASA membership</w:t>
      </w:r>
    </w:p>
    <w:p w14:paraId="35547273" w14:textId="77777777" w:rsidR="003F0439" w:rsidRPr="00C034F7" w:rsidRDefault="003F0439" w:rsidP="006354DE">
      <w:pPr>
        <w:jc w:val="both"/>
        <w:rPr>
          <w:rFonts w:asciiTheme="minorHAnsi" w:hAnsiTheme="minorHAnsi" w:cs="Arial"/>
          <w:b/>
          <w:sz w:val="20"/>
          <w:szCs w:val="20"/>
        </w:rPr>
      </w:pPr>
    </w:p>
    <w:p w14:paraId="2C2E650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Session Title:</w:t>
      </w:r>
    </w:p>
    <w:p w14:paraId="0AE79CE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7A58EC" w14:textId="77777777" w:rsidR="006354DE" w:rsidRPr="00F04A74" w:rsidRDefault="006354DE" w:rsidP="006354DE">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5AB2593B" w14:textId="77777777" w:rsidR="006354DE" w:rsidRPr="00C034F7" w:rsidRDefault="006354DE" w:rsidP="006354DE">
      <w:pPr>
        <w:jc w:val="both"/>
        <w:rPr>
          <w:rFonts w:asciiTheme="minorHAnsi" w:hAnsiTheme="minorHAnsi" w:cs="Arial"/>
          <w:b/>
          <w:sz w:val="20"/>
          <w:szCs w:val="20"/>
        </w:rPr>
      </w:pPr>
    </w:p>
    <w:p w14:paraId="0716243F"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Target Audience:</w:t>
      </w:r>
    </w:p>
    <w:p w14:paraId="7779495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Provide a description of the audience for which the presentation is intended (max 200 words)</w:t>
      </w:r>
    </w:p>
    <w:p w14:paraId="03009C1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9715C2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CE8FB5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FE374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39B8B5E" w14:textId="77777777" w:rsidR="006354DE" w:rsidRPr="00C034F7" w:rsidRDefault="006354DE" w:rsidP="006354DE">
      <w:pPr>
        <w:jc w:val="both"/>
        <w:rPr>
          <w:rFonts w:asciiTheme="minorHAnsi" w:hAnsiTheme="minorHAnsi" w:cs="Arial"/>
          <w:b/>
          <w:sz w:val="20"/>
          <w:szCs w:val="20"/>
        </w:rPr>
      </w:pPr>
    </w:p>
    <w:p w14:paraId="213E5032"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Learning Objectives:</w:t>
      </w:r>
    </w:p>
    <w:p w14:paraId="6E9746B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List 3-4 learning objectives for this proposal (max 200 words)</w:t>
      </w:r>
    </w:p>
    <w:p w14:paraId="3C81797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E1D4B5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4E0B15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AFFEA7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D28FE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E66A8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90A07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767F721" w14:textId="77777777" w:rsidR="006354DE" w:rsidRPr="00C034F7" w:rsidRDefault="006354DE" w:rsidP="006354DE">
      <w:pPr>
        <w:jc w:val="both"/>
        <w:rPr>
          <w:rFonts w:asciiTheme="minorHAnsi" w:hAnsiTheme="minorHAnsi" w:cs="Arial"/>
          <w:b/>
          <w:sz w:val="20"/>
          <w:szCs w:val="20"/>
        </w:rPr>
      </w:pPr>
    </w:p>
    <w:p w14:paraId="2A806BE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1BB9531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Describe the content that will be covered during the session, making its purpose clear (max 500 words). </w:t>
      </w:r>
    </w:p>
    <w:p w14:paraId="2FB66E95"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Remember that a plenary proposal must be of interest and relevance to the whole membership.</w:t>
      </w:r>
    </w:p>
    <w:p w14:paraId="04BD04F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273A84E"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A0CA3DD"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1F6FB80"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B1B2968"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C102E5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3CE4B86"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C3402A8"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256E2F7"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1BA24BD" w14:textId="77777777" w:rsidR="0009500D" w:rsidRDefault="0009500D" w:rsidP="006354DE">
      <w:pPr>
        <w:spacing w:before="240"/>
        <w:jc w:val="both"/>
        <w:rPr>
          <w:rFonts w:asciiTheme="minorHAnsi" w:hAnsiTheme="minorHAnsi" w:cs="Arial"/>
          <w:b/>
          <w:sz w:val="22"/>
          <w:szCs w:val="22"/>
        </w:rPr>
      </w:pPr>
    </w:p>
    <w:p w14:paraId="2DF78AF7" w14:textId="77777777" w:rsidR="0009500D" w:rsidRDefault="0009500D" w:rsidP="006354DE">
      <w:pPr>
        <w:spacing w:before="240"/>
        <w:jc w:val="both"/>
        <w:rPr>
          <w:rFonts w:asciiTheme="minorHAnsi" w:hAnsiTheme="minorHAnsi" w:cs="Arial"/>
          <w:b/>
          <w:sz w:val="22"/>
          <w:szCs w:val="22"/>
        </w:rPr>
      </w:pPr>
    </w:p>
    <w:p w14:paraId="7A4DE1FD" w14:textId="63A76B87" w:rsidR="006354DE" w:rsidRPr="00F04A74" w:rsidRDefault="006354DE" w:rsidP="006354DE">
      <w:pPr>
        <w:spacing w:before="240"/>
        <w:jc w:val="both"/>
        <w:rPr>
          <w:rFonts w:asciiTheme="minorHAnsi" w:hAnsiTheme="minorHAnsi" w:cs="Arial"/>
          <w:b/>
          <w:sz w:val="22"/>
          <w:szCs w:val="22"/>
        </w:rPr>
      </w:pPr>
      <w:r w:rsidRPr="00F04A74">
        <w:rPr>
          <w:rFonts w:asciiTheme="minorHAnsi" w:hAnsiTheme="minorHAnsi" w:cs="Arial"/>
          <w:b/>
          <w:sz w:val="22"/>
          <w:szCs w:val="22"/>
        </w:rPr>
        <w:t>Need:</w:t>
      </w:r>
    </w:p>
    <w:p w14:paraId="18E392F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Explain how this session will contribute positively to the Conference and the reason for the chosen format (max 200 words)</w:t>
      </w:r>
    </w:p>
    <w:p w14:paraId="6D89982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29EA6CC"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B71B48E"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4287A4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FE72B8A"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27E26BF"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CA1508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39ABDB4"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6C9601" w14:textId="77777777" w:rsidR="006354DE" w:rsidRPr="00C034F7" w:rsidRDefault="006354DE" w:rsidP="006354DE">
      <w:pPr>
        <w:jc w:val="both"/>
        <w:rPr>
          <w:rFonts w:asciiTheme="minorHAnsi" w:hAnsiTheme="minorHAnsi" w:cs="Arial"/>
          <w:b/>
          <w:sz w:val="20"/>
          <w:szCs w:val="20"/>
        </w:rPr>
      </w:pPr>
    </w:p>
    <w:p w14:paraId="4AC3889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Audiovisual:</w:t>
      </w:r>
    </w:p>
    <w:p w14:paraId="4A5CF0BC" w14:textId="77777777" w:rsidR="006354DE" w:rsidRPr="00F04A74" w:rsidRDefault="006354DE" w:rsidP="006354DE">
      <w:pPr>
        <w:ind w:right="-284"/>
        <w:jc w:val="both"/>
        <w:rPr>
          <w:rFonts w:asciiTheme="minorHAnsi" w:hAnsiTheme="minorHAnsi" w:cs="Arial"/>
          <w:sz w:val="22"/>
          <w:szCs w:val="22"/>
        </w:rPr>
      </w:pPr>
      <w:r w:rsidRPr="00F04A74">
        <w:rPr>
          <w:rFonts w:asciiTheme="minorHAnsi" w:hAnsiTheme="minorHAnsi" w:cs="Arial"/>
          <w:sz w:val="22"/>
          <w:szCs w:val="22"/>
        </w:rPr>
        <w:t>Data projector and computer will be available for all sessions.  Should you have special audiovisual requests please advise (these may not be granted)</w:t>
      </w:r>
    </w:p>
    <w:p w14:paraId="6A8C463E"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26FB29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222D3D9" w14:textId="77777777" w:rsidR="006354DE" w:rsidRPr="00C034F7" w:rsidRDefault="006354DE" w:rsidP="006354DE">
      <w:pPr>
        <w:jc w:val="both"/>
        <w:rPr>
          <w:rFonts w:asciiTheme="minorHAnsi" w:hAnsiTheme="minorHAnsi" w:cs="Arial"/>
          <w:b/>
          <w:sz w:val="20"/>
          <w:szCs w:val="20"/>
        </w:rPr>
      </w:pPr>
    </w:p>
    <w:p w14:paraId="7D25FDE0"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Participants:</w:t>
      </w:r>
    </w:p>
    <w:p w14:paraId="3589769B"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Please note – speakers do not have to be confirmed at time of submission to be considered.</w:t>
      </w:r>
    </w:p>
    <w:p w14:paraId="7597F870" w14:textId="77777777" w:rsidR="006354DE" w:rsidRPr="00C034F7" w:rsidRDefault="006354DE" w:rsidP="006354DE">
      <w:pPr>
        <w:jc w:val="both"/>
        <w:rPr>
          <w:rFonts w:asciiTheme="minorHAnsi" w:hAnsiTheme="minorHAnsi"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673"/>
        <w:gridCol w:w="2757"/>
        <w:gridCol w:w="1241"/>
        <w:gridCol w:w="1559"/>
      </w:tblGrid>
      <w:tr w:rsidR="006354DE" w:rsidRPr="00F04A74" w14:paraId="6206B463" w14:textId="77777777" w:rsidTr="0088179C">
        <w:tc>
          <w:tcPr>
            <w:tcW w:w="2660" w:type="dxa"/>
          </w:tcPr>
          <w:p w14:paraId="6222E29D"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Full Name:</w:t>
            </w:r>
          </w:p>
          <w:p w14:paraId="6F5C79AC" w14:textId="77777777" w:rsidR="006354DE" w:rsidRPr="00F04A74" w:rsidRDefault="006354DE" w:rsidP="0088179C">
            <w:pPr>
              <w:jc w:val="both"/>
              <w:rPr>
                <w:rFonts w:asciiTheme="minorHAnsi" w:hAnsiTheme="minorHAnsi" w:cs="Arial"/>
                <w:i/>
                <w:sz w:val="22"/>
                <w:szCs w:val="22"/>
              </w:rPr>
            </w:pPr>
          </w:p>
        </w:tc>
        <w:tc>
          <w:tcPr>
            <w:tcW w:w="1673" w:type="dxa"/>
          </w:tcPr>
          <w:p w14:paraId="49B4B71E"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Institution:</w:t>
            </w:r>
          </w:p>
          <w:p w14:paraId="34E1C8A6" w14:textId="77777777" w:rsidR="006354DE" w:rsidRPr="00F04A74" w:rsidRDefault="006354DE" w:rsidP="0088179C">
            <w:pPr>
              <w:jc w:val="both"/>
              <w:rPr>
                <w:rFonts w:asciiTheme="minorHAnsi" w:hAnsiTheme="minorHAnsi" w:cs="Arial"/>
                <w:i/>
                <w:sz w:val="22"/>
                <w:szCs w:val="22"/>
              </w:rPr>
            </w:pPr>
          </w:p>
        </w:tc>
        <w:tc>
          <w:tcPr>
            <w:tcW w:w="2757" w:type="dxa"/>
          </w:tcPr>
          <w:p w14:paraId="54DB5E79"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E-mail:</w:t>
            </w:r>
          </w:p>
        </w:tc>
        <w:tc>
          <w:tcPr>
            <w:tcW w:w="1241" w:type="dxa"/>
          </w:tcPr>
          <w:p w14:paraId="7EC41D72"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Conflict of Interest:</w:t>
            </w:r>
          </w:p>
        </w:tc>
        <w:tc>
          <w:tcPr>
            <w:tcW w:w="1559" w:type="dxa"/>
          </w:tcPr>
          <w:p w14:paraId="44AAA848" w14:textId="77777777" w:rsidR="006354DE" w:rsidRPr="00F04A74" w:rsidRDefault="006354DE" w:rsidP="0088179C">
            <w:pPr>
              <w:jc w:val="both"/>
              <w:rPr>
                <w:rFonts w:asciiTheme="minorHAnsi" w:hAnsiTheme="minorHAnsi" w:cs="Arial"/>
                <w:i/>
                <w:sz w:val="22"/>
                <w:szCs w:val="22"/>
              </w:rPr>
            </w:pPr>
            <w:r w:rsidRPr="00F04A74">
              <w:rPr>
                <w:rFonts w:asciiTheme="minorHAnsi" w:hAnsiTheme="minorHAnsi" w:cs="Arial"/>
                <w:i/>
                <w:sz w:val="22"/>
                <w:szCs w:val="22"/>
              </w:rPr>
              <w:t>Agreed to participate?</w:t>
            </w:r>
          </w:p>
        </w:tc>
      </w:tr>
      <w:tr w:rsidR="006354DE" w:rsidRPr="00F04A74" w14:paraId="12C81573" w14:textId="77777777" w:rsidTr="0088179C">
        <w:tc>
          <w:tcPr>
            <w:tcW w:w="2660" w:type="dxa"/>
          </w:tcPr>
          <w:p w14:paraId="364318D3" w14:textId="77777777" w:rsidR="006354DE" w:rsidRPr="00F04A74" w:rsidRDefault="006354DE" w:rsidP="0088179C">
            <w:pPr>
              <w:jc w:val="both"/>
              <w:rPr>
                <w:rFonts w:asciiTheme="minorHAnsi" w:hAnsiTheme="minorHAnsi" w:cs="Arial"/>
                <w:sz w:val="22"/>
                <w:szCs w:val="22"/>
              </w:rPr>
            </w:pPr>
          </w:p>
        </w:tc>
        <w:tc>
          <w:tcPr>
            <w:tcW w:w="1673" w:type="dxa"/>
          </w:tcPr>
          <w:p w14:paraId="471C2ED8" w14:textId="77777777" w:rsidR="006354DE" w:rsidRPr="00F04A74" w:rsidRDefault="006354DE" w:rsidP="0088179C">
            <w:pPr>
              <w:jc w:val="both"/>
              <w:rPr>
                <w:rFonts w:asciiTheme="minorHAnsi" w:hAnsiTheme="minorHAnsi" w:cs="Arial"/>
                <w:sz w:val="22"/>
                <w:szCs w:val="22"/>
              </w:rPr>
            </w:pPr>
          </w:p>
        </w:tc>
        <w:tc>
          <w:tcPr>
            <w:tcW w:w="2757" w:type="dxa"/>
          </w:tcPr>
          <w:p w14:paraId="1F3DE64B" w14:textId="77777777" w:rsidR="006354DE" w:rsidRPr="00F04A74" w:rsidRDefault="006354DE" w:rsidP="0088179C">
            <w:pPr>
              <w:jc w:val="both"/>
              <w:rPr>
                <w:rFonts w:asciiTheme="minorHAnsi" w:hAnsiTheme="minorHAnsi" w:cs="Arial"/>
                <w:sz w:val="22"/>
                <w:szCs w:val="22"/>
              </w:rPr>
            </w:pPr>
          </w:p>
        </w:tc>
        <w:tc>
          <w:tcPr>
            <w:tcW w:w="1241" w:type="dxa"/>
          </w:tcPr>
          <w:p w14:paraId="24B88C36"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56E7B999"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47A12262" w14:textId="77777777" w:rsidTr="0088179C">
        <w:tc>
          <w:tcPr>
            <w:tcW w:w="2660" w:type="dxa"/>
          </w:tcPr>
          <w:p w14:paraId="20EBA1B7" w14:textId="77777777" w:rsidR="006354DE" w:rsidRPr="00F04A74" w:rsidRDefault="006354DE" w:rsidP="0088179C">
            <w:pPr>
              <w:jc w:val="both"/>
              <w:rPr>
                <w:rFonts w:asciiTheme="minorHAnsi" w:hAnsiTheme="minorHAnsi" w:cs="Arial"/>
                <w:sz w:val="22"/>
                <w:szCs w:val="22"/>
              </w:rPr>
            </w:pPr>
          </w:p>
        </w:tc>
        <w:tc>
          <w:tcPr>
            <w:tcW w:w="1673" w:type="dxa"/>
          </w:tcPr>
          <w:p w14:paraId="0AA7A128" w14:textId="77777777" w:rsidR="006354DE" w:rsidRPr="00F04A74" w:rsidRDefault="006354DE" w:rsidP="0088179C">
            <w:pPr>
              <w:jc w:val="both"/>
              <w:rPr>
                <w:rFonts w:asciiTheme="minorHAnsi" w:hAnsiTheme="minorHAnsi" w:cs="Arial"/>
                <w:sz w:val="22"/>
                <w:szCs w:val="22"/>
              </w:rPr>
            </w:pPr>
          </w:p>
        </w:tc>
        <w:tc>
          <w:tcPr>
            <w:tcW w:w="2757" w:type="dxa"/>
          </w:tcPr>
          <w:p w14:paraId="5BDE2D6F" w14:textId="77777777" w:rsidR="006354DE" w:rsidRPr="00F04A74" w:rsidRDefault="006354DE" w:rsidP="0088179C">
            <w:pPr>
              <w:jc w:val="both"/>
              <w:rPr>
                <w:rFonts w:asciiTheme="minorHAnsi" w:hAnsiTheme="minorHAnsi" w:cs="Arial"/>
                <w:sz w:val="22"/>
                <w:szCs w:val="22"/>
              </w:rPr>
            </w:pPr>
          </w:p>
        </w:tc>
        <w:tc>
          <w:tcPr>
            <w:tcW w:w="1241" w:type="dxa"/>
          </w:tcPr>
          <w:p w14:paraId="7581D41C"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10B33FBE"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3D12B2AB" w14:textId="77777777" w:rsidTr="0088179C">
        <w:tc>
          <w:tcPr>
            <w:tcW w:w="2660" w:type="dxa"/>
          </w:tcPr>
          <w:p w14:paraId="0BB0D296" w14:textId="77777777" w:rsidR="006354DE" w:rsidRPr="00F04A74" w:rsidRDefault="006354DE" w:rsidP="0088179C">
            <w:pPr>
              <w:jc w:val="both"/>
              <w:rPr>
                <w:rFonts w:asciiTheme="minorHAnsi" w:hAnsiTheme="minorHAnsi" w:cs="Arial"/>
                <w:sz w:val="22"/>
                <w:szCs w:val="22"/>
              </w:rPr>
            </w:pPr>
          </w:p>
        </w:tc>
        <w:tc>
          <w:tcPr>
            <w:tcW w:w="1673" w:type="dxa"/>
          </w:tcPr>
          <w:p w14:paraId="198B74D3" w14:textId="77777777" w:rsidR="006354DE" w:rsidRPr="00F04A74" w:rsidRDefault="006354DE" w:rsidP="0088179C">
            <w:pPr>
              <w:jc w:val="both"/>
              <w:rPr>
                <w:rFonts w:asciiTheme="minorHAnsi" w:hAnsiTheme="minorHAnsi" w:cs="Arial"/>
                <w:sz w:val="22"/>
                <w:szCs w:val="22"/>
              </w:rPr>
            </w:pPr>
          </w:p>
        </w:tc>
        <w:tc>
          <w:tcPr>
            <w:tcW w:w="2757" w:type="dxa"/>
          </w:tcPr>
          <w:p w14:paraId="160D7C33" w14:textId="77777777" w:rsidR="006354DE" w:rsidRPr="00F04A74" w:rsidRDefault="006354DE" w:rsidP="0088179C">
            <w:pPr>
              <w:jc w:val="both"/>
              <w:rPr>
                <w:rFonts w:asciiTheme="minorHAnsi" w:hAnsiTheme="minorHAnsi" w:cs="Arial"/>
                <w:sz w:val="22"/>
                <w:szCs w:val="22"/>
              </w:rPr>
            </w:pPr>
          </w:p>
        </w:tc>
        <w:tc>
          <w:tcPr>
            <w:tcW w:w="1241" w:type="dxa"/>
          </w:tcPr>
          <w:p w14:paraId="1E627730"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42832AEE"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4E8B4D4C" w14:textId="77777777" w:rsidTr="0088179C">
        <w:tc>
          <w:tcPr>
            <w:tcW w:w="2660" w:type="dxa"/>
          </w:tcPr>
          <w:p w14:paraId="115D2B88" w14:textId="77777777" w:rsidR="006354DE" w:rsidRPr="00F04A74" w:rsidRDefault="006354DE" w:rsidP="0088179C">
            <w:pPr>
              <w:jc w:val="both"/>
              <w:rPr>
                <w:rFonts w:asciiTheme="minorHAnsi" w:hAnsiTheme="minorHAnsi" w:cs="Arial"/>
                <w:sz w:val="22"/>
                <w:szCs w:val="22"/>
              </w:rPr>
            </w:pPr>
          </w:p>
        </w:tc>
        <w:tc>
          <w:tcPr>
            <w:tcW w:w="1673" w:type="dxa"/>
          </w:tcPr>
          <w:p w14:paraId="3E5BB8FA" w14:textId="77777777" w:rsidR="006354DE" w:rsidRPr="00F04A74" w:rsidRDefault="006354DE" w:rsidP="0088179C">
            <w:pPr>
              <w:jc w:val="both"/>
              <w:rPr>
                <w:rFonts w:asciiTheme="minorHAnsi" w:hAnsiTheme="minorHAnsi" w:cs="Arial"/>
                <w:sz w:val="22"/>
                <w:szCs w:val="22"/>
              </w:rPr>
            </w:pPr>
          </w:p>
        </w:tc>
        <w:tc>
          <w:tcPr>
            <w:tcW w:w="2757" w:type="dxa"/>
          </w:tcPr>
          <w:p w14:paraId="5FD42DFA" w14:textId="77777777" w:rsidR="006354DE" w:rsidRPr="00F04A74" w:rsidRDefault="006354DE" w:rsidP="0088179C">
            <w:pPr>
              <w:jc w:val="both"/>
              <w:rPr>
                <w:rFonts w:asciiTheme="minorHAnsi" w:hAnsiTheme="minorHAnsi" w:cs="Arial"/>
                <w:sz w:val="22"/>
                <w:szCs w:val="22"/>
              </w:rPr>
            </w:pPr>
          </w:p>
        </w:tc>
        <w:tc>
          <w:tcPr>
            <w:tcW w:w="1241" w:type="dxa"/>
          </w:tcPr>
          <w:p w14:paraId="69F4C3E2"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6E0B9CCD"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r w:rsidR="006354DE" w:rsidRPr="00F04A74" w14:paraId="0DABF828" w14:textId="77777777" w:rsidTr="0088179C">
        <w:tc>
          <w:tcPr>
            <w:tcW w:w="2660" w:type="dxa"/>
          </w:tcPr>
          <w:p w14:paraId="51213AF2" w14:textId="77777777" w:rsidR="006354DE" w:rsidRPr="00F04A74" w:rsidRDefault="006354DE" w:rsidP="0088179C">
            <w:pPr>
              <w:jc w:val="both"/>
              <w:rPr>
                <w:rFonts w:asciiTheme="minorHAnsi" w:hAnsiTheme="minorHAnsi" w:cs="Arial"/>
                <w:sz w:val="22"/>
                <w:szCs w:val="22"/>
              </w:rPr>
            </w:pPr>
          </w:p>
        </w:tc>
        <w:tc>
          <w:tcPr>
            <w:tcW w:w="1673" w:type="dxa"/>
          </w:tcPr>
          <w:p w14:paraId="02DF23B2" w14:textId="77777777" w:rsidR="006354DE" w:rsidRPr="00F04A74" w:rsidRDefault="006354DE" w:rsidP="0088179C">
            <w:pPr>
              <w:jc w:val="both"/>
              <w:rPr>
                <w:rFonts w:asciiTheme="minorHAnsi" w:hAnsiTheme="minorHAnsi" w:cs="Arial"/>
                <w:sz w:val="22"/>
                <w:szCs w:val="22"/>
              </w:rPr>
            </w:pPr>
          </w:p>
        </w:tc>
        <w:tc>
          <w:tcPr>
            <w:tcW w:w="2757" w:type="dxa"/>
          </w:tcPr>
          <w:p w14:paraId="4569059B" w14:textId="77777777" w:rsidR="006354DE" w:rsidRPr="00F04A74" w:rsidRDefault="006354DE" w:rsidP="0088179C">
            <w:pPr>
              <w:jc w:val="both"/>
              <w:rPr>
                <w:rFonts w:asciiTheme="minorHAnsi" w:hAnsiTheme="minorHAnsi" w:cs="Arial"/>
                <w:sz w:val="22"/>
                <w:szCs w:val="22"/>
              </w:rPr>
            </w:pPr>
          </w:p>
        </w:tc>
        <w:tc>
          <w:tcPr>
            <w:tcW w:w="1241" w:type="dxa"/>
          </w:tcPr>
          <w:p w14:paraId="6908F003"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c>
          <w:tcPr>
            <w:tcW w:w="1559" w:type="dxa"/>
          </w:tcPr>
          <w:p w14:paraId="16EC98BB"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Yes / No</w:t>
            </w:r>
          </w:p>
        </w:tc>
      </w:tr>
    </w:tbl>
    <w:p w14:paraId="195BCF2E" w14:textId="77777777" w:rsidR="006354DE" w:rsidRPr="00C034F7" w:rsidRDefault="006354DE" w:rsidP="006354DE">
      <w:pPr>
        <w:jc w:val="both"/>
        <w:rPr>
          <w:rFonts w:asciiTheme="minorHAnsi" w:hAnsiTheme="minorHAnsi" w:cs="Arial"/>
          <w:b/>
          <w:sz w:val="20"/>
          <w:szCs w:val="20"/>
        </w:rPr>
      </w:pPr>
    </w:p>
    <w:p w14:paraId="7227D779"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Are you applying for funding for one of your speakers?</w:t>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7D822CE5" w14:textId="77777777" w:rsidR="006354DE" w:rsidRPr="00C034F7" w:rsidRDefault="006354DE" w:rsidP="006354DE">
      <w:pPr>
        <w:jc w:val="both"/>
        <w:rPr>
          <w:rFonts w:asciiTheme="minorHAnsi" w:hAnsiTheme="minorHAnsi" w:cs="Arial"/>
          <w:b/>
          <w:sz w:val="20"/>
          <w:szCs w:val="20"/>
        </w:rPr>
      </w:pPr>
    </w:p>
    <w:p w14:paraId="06015BC9" w14:textId="77777777" w:rsidR="006354DE" w:rsidRPr="00282441" w:rsidRDefault="006354DE" w:rsidP="006354DE">
      <w:pPr>
        <w:jc w:val="both"/>
        <w:rPr>
          <w:rFonts w:asciiTheme="minorHAnsi" w:hAnsiTheme="minorHAnsi" w:cs="Arial"/>
          <w:bCs/>
          <w:sz w:val="22"/>
          <w:szCs w:val="22"/>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(max 300 words)</w:t>
      </w:r>
    </w:p>
    <w:p w14:paraId="7D2AD49B" w14:textId="77777777" w:rsidR="006354DE" w:rsidRPr="00C034F7" w:rsidRDefault="006354DE" w:rsidP="006354DE">
      <w:pPr>
        <w:jc w:val="both"/>
        <w:rPr>
          <w:rFonts w:asciiTheme="minorHAnsi" w:hAnsiTheme="minorHAnsi" w:cs="Arial"/>
          <w:b/>
          <w:sz w:val="20"/>
          <w:szCs w:val="20"/>
        </w:rPr>
      </w:pPr>
    </w:p>
    <w:p w14:paraId="6F2B2D0D"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6C378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09BB80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0EF8091"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F2411F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5D2220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9700C3C" w14:textId="77777777" w:rsidR="006354DE" w:rsidRPr="00C034F7" w:rsidRDefault="006354DE" w:rsidP="006354DE">
      <w:pPr>
        <w:jc w:val="both"/>
        <w:rPr>
          <w:rFonts w:asciiTheme="minorHAnsi" w:hAnsiTheme="minorHAnsi" w:cs="Arial"/>
          <w:b/>
          <w:sz w:val="20"/>
          <w:szCs w:val="20"/>
        </w:rPr>
      </w:pPr>
    </w:p>
    <w:p w14:paraId="7A921B5B"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Proposed by:</w:t>
      </w:r>
    </w:p>
    <w:p w14:paraId="52306FCA" w14:textId="77777777" w:rsidR="006354DE" w:rsidRPr="00F04A74" w:rsidRDefault="006354DE" w:rsidP="006354DE">
      <w:pPr>
        <w:jc w:val="both"/>
        <w:rPr>
          <w:rFonts w:asciiTheme="minorHAnsi" w:hAnsiTheme="minorHAnsi" w:cs="Arial"/>
          <w:sz w:val="22"/>
          <w:szCs w:val="22"/>
        </w:rPr>
      </w:pPr>
    </w:p>
    <w:p w14:paraId="273D6A6E" w14:textId="77777777" w:rsidR="006354DE" w:rsidRPr="00F04A74" w:rsidRDefault="006354DE" w:rsidP="006354DE">
      <w:pPr>
        <w:jc w:val="both"/>
        <w:rPr>
          <w:rFonts w:asciiTheme="minorHAnsi" w:hAnsiTheme="minorHAnsi" w:cs="Arial"/>
          <w:sz w:val="22"/>
          <w:szCs w:val="22"/>
          <w:u w:val="single"/>
        </w:rPr>
      </w:pPr>
      <w:r w:rsidRPr="00F04A74">
        <w:rPr>
          <w:rFonts w:asciiTheme="minorHAnsi" w:hAnsiTheme="minorHAnsi" w:cs="Arial"/>
          <w:sz w:val="22"/>
          <w:szCs w:val="22"/>
        </w:rPr>
        <w:t xml:space="preserve">Name: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E-mail address: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7A28D3D3" w14:textId="77777777" w:rsidR="006354DE" w:rsidRPr="00F04A74" w:rsidRDefault="006354DE" w:rsidP="006354DE">
      <w:pPr>
        <w:jc w:val="both"/>
        <w:rPr>
          <w:rFonts w:asciiTheme="minorHAnsi" w:hAnsiTheme="minorHAnsi" w:cs="Arial"/>
          <w:sz w:val="22"/>
          <w:szCs w:val="22"/>
        </w:rPr>
      </w:pPr>
    </w:p>
    <w:p w14:paraId="0B534C0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Contact telephone number: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Date: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159769B4" w14:textId="77777777" w:rsidR="006354DE" w:rsidRPr="00F04A74" w:rsidRDefault="006354DE" w:rsidP="006354DE">
      <w:pPr>
        <w:jc w:val="both"/>
        <w:rPr>
          <w:rFonts w:asciiTheme="minorHAnsi" w:hAnsiTheme="minorHAnsi" w:cs="Arial"/>
          <w:b/>
          <w:sz w:val="22"/>
          <w:szCs w:val="22"/>
        </w:rPr>
      </w:pPr>
    </w:p>
    <w:p w14:paraId="6CBEDFBA"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Conflict of Interest Form (following page) MUST be filled in and submitted at the same time as this proposal.</w:t>
      </w:r>
    </w:p>
    <w:p w14:paraId="7199CB64" w14:textId="77777777" w:rsidR="006354DE" w:rsidRPr="00F04A74" w:rsidRDefault="006354DE" w:rsidP="006354DE">
      <w:pPr>
        <w:jc w:val="both"/>
        <w:rPr>
          <w:rFonts w:asciiTheme="minorHAnsi" w:hAnsiTheme="minorHAnsi" w:cs="Arial"/>
          <w:b/>
          <w:sz w:val="22"/>
          <w:szCs w:val="22"/>
        </w:rPr>
      </w:pPr>
    </w:p>
    <w:p w14:paraId="341CC007" w14:textId="77777777" w:rsidR="006354DE" w:rsidRPr="00F04A74" w:rsidRDefault="006354DE" w:rsidP="006354DE">
      <w:pPr>
        <w:jc w:val="both"/>
        <w:rPr>
          <w:rFonts w:asciiTheme="minorHAnsi" w:hAnsiTheme="minorHAnsi" w:cs="Arial"/>
          <w:b/>
          <w:sz w:val="22"/>
          <w:szCs w:val="22"/>
        </w:rPr>
      </w:pPr>
    </w:p>
    <w:p w14:paraId="4DFF9A65" w14:textId="77777777" w:rsidR="006354DE" w:rsidRPr="00F04A74" w:rsidRDefault="006354DE" w:rsidP="006354DE">
      <w:pPr>
        <w:jc w:val="both"/>
        <w:rPr>
          <w:rFonts w:asciiTheme="minorHAnsi" w:hAnsiTheme="minorHAnsi" w:cs="Arial"/>
          <w:b/>
          <w:sz w:val="22"/>
          <w:szCs w:val="22"/>
        </w:rPr>
      </w:pPr>
    </w:p>
    <w:p w14:paraId="61D2E3F7" w14:textId="77777777" w:rsidR="006354DE" w:rsidRPr="00F04A74" w:rsidRDefault="006354DE" w:rsidP="006354DE">
      <w:pPr>
        <w:jc w:val="both"/>
        <w:rPr>
          <w:rFonts w:asciiTheme="minorHAnsi" w:hAnsiTheme="minorHAnsi" w:cs="Arial"/>
          <w:b/>
          <w:sz w:val="22"/>
          <w:szCs w:val="22"/>
        </w:rPr>
      </w:pPr>
    </w:p>
    <w:p w14:paraId="72805B4F" w14:textId="77777777" w:rsidR="006354DE" w:rsidRPr="00F04A74" w:rsidRDefault="006354DE" w:rsidP="006354DE">
      <w:pPr>
        <w:jc w:val="both"/>
        <w:rPr>
          <w:rFonts w:asciiTheme="minorHAnsi" w:hAnsiTheme="minorHAnsi" w:cs="Arial"/>
          <w:b/>
          <w:sz w:val="22"/>
          <w:szCs w:val="22"/>
        </w:rPr>
      </w:pPr>
    </w:p>
    <w:p w14:paraId="413BEB12" w14:textId="77777777" w:rsidR="006354DE" w:rsidRPr="00F04A74" w:rsidRDefault="006354DE" w:rsidP="006354DE">
      <w:pPr>
        <w:jc w:val="both"/>
        <w:rPr>
          <w:rFonts w:asciiTheme="minorHAnsi" w:hAnsiTheme="minorHAnsi" w:cs="Arial"/>
          <w:b/>
          <w:sz w:val="22"/>
          <w:szCs w:val="22"/>
        </w:rPr>
      </w:pPr>
    </w:p>
    <w:p w14:paraId="32B5F7AB" w14:textId="77777777" w:rsidR="006354DE" w:rsidRPr="00F04A74" w:rsidRDefault="006354DE" w:rsidP="006354DE">
      <w:pPr>
        <w:jc w:val="both"/>
        <w:rPr>
          <w:rFonts w:asciiTheme="minorHAnsi" w:hAnsiTheme="minorHAnsi" w:cs="Arial"/>
          <w:b/>
          <w:sz w:val="22"/>
          <w:szCs w:val="22"/>
        </w:rPr>
      </w:pPr>
    </w:p>
    <w:p w14:paraId="1CEBCF1B" w14:textId="77777777" w:rsidR="006354DE" w:rsidRDefault="006354DE" w:rsidP="006354DE">
      <w:pPr>
        <w:jc w:val="both"/>
        <w:rPr>
          <w:rFonts w:asciiTheme="minorHAnsi" w:hAnsiTheme="minorHAnsi" w:cs="Arial"/>
          <w:b/>
          <w:sz w:val="22"/>
          <w:szCs w:val="22"/>
        </w:rPr>
      </w:pPr>
    </w:p>
    <w:p w14:paraId="270E6A19" w14:textId="77777777" w:rsidR="006354DE" w:rsidRDefault="006354DE" w:rsidP="006354DE">
      <w:pPr>
        <w:jc w:val="both"/>
        <w:rPr>
          <w:rFonts w:asciiTheme="minorHAnsi" w:hAnsiTheme="minorHAnsi" w:cs="Arial"/>
          <w:b/>
          <w:sz w:val="22"/>
          <w:szCs w:val="22"/>
        </w:rPr>
      </w:pPr>
    </w:p>
    <w:p w14:paraId="6F08F647" w14:textId="77777777" w:rsidR="006354DE" w:rsidRDefault="006354DE" w:rsidP="006354DE">
      <w:pPr>
        <w:jc w:val="both"/>
        <w:rPr>
          <w:rFonts w:asciiTheme="minorHAnsi" w:hAnsiTheme="minorHAnsi" w:cs="Arial"/>
          <w:b/>
          <w:sz w:val="22"/>
          <w:szCs w:val="22"/>
        </w:rPr>
      </w:pPr>
    </w:p>
    <w:p w14:paraId="45DD00A6"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DECLARATION OF CONFLICT OF INTEREST FOR SESSION PROPOSER</w:t>
      </w:r>
    </w:p>
    <w:p w14:paraId="4A6EA7B6" w14:textId="77777777" w:rsidR="006354DE" w:rsidRPr="00C034F7" w:rsidRDefault="006354DE" w:rsidP="006354DE">
      <w:pPr>
        <w:pStyle w:val="Heading1"/>
        <w:jc w:val="both"/>
        <w:rPr>
          <w:rFonts w:asciiTheme="minorHAnsi" w:hAnsiTheme="minorHAnsi" w:cs="Arial"/>
          <w:sz w:val="20"/>
        </w:rPr>
      </w:pPr>
    </w:p>
    <w:p w14:paraId="1224CEE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The Association office will maintain a Conflicts of Interest Register for those who are proposing sessions.  All members of the Conference Committee will be made aware of any conflicts of interest and the Conference Chair will be responsible for ensuring an open and transparent process.</w:t>
      </w:r>
    </w:p>
    <w:p w14:paraId="292343D3" w14:textId="77777777" w:rsidR="006354DE" w:rsidRPr="00C034F7" w:rsidRDefault="006354DE" w:rsidP="006354DE">
      <w:pPr>
        <w:jc w:val="both"/>
        <w:rPr>
          <w:rFonts w:asciiTheme="minorHAnsi" w:hAnsiTheme="minorHAnsi" w:cs="Arial"/>
          <w:sz w:val="20"/>
          <w:szCs w:val="20"/>
        </w:rPr>
      </w:pPr>
    </w:p>
    <w:p w14:paraId="48EDB47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Conflicts of interest may apply to the member personally and to the department in which members may work.  It includes drug company sponsorship, consultancy and affiliations with the pharmaceutical industry, medical equipment and diagnostic industries, within the last three </w:t>
      </w:r>
      <w:proofErr w:type="gramStart"/>
      <w:r w:rsidRPr="00F04A74">
        <w:rPr>
          <w:rFonts w:asciiTheme="minorHAnsi" w:hAnsiTheme="minorHAnsi" w:cs="Arial"/>
          <w:sz w:val="22"/>
          <w:szCs w:val="22"/>
        </w:rPr>
        <w:t>years</w:t>
      </w:r>
      <w:proofErr w:type="gramEnd"/>
      <w:r w:rsidRPr="00F04A74">
        <w:rPr>
          <w:rFonts w:asciiTheme="minorHAnsi" w:hAnsiTheme="minorHAnsi" w:cs="Arial"/>
          <w:sz w:val="22"/>
          <w:szCs w:val="22"/>
        </w:rPr>
        <w:t xml:space="preserve"> </w:t>
      </w:r>
    </w:p>
    <w:p w14:paraId="62303521" w14:textId="77777777" w:rsidR="006354DE" w:rsidRPr="00C034F7" w:rsidRDefault="006354DE" w:rsidP="006354DE">
      <w:pPr>
        <w:jc w:val="both"/>
        <w:rPr>
          <w:rFonts w:asciiTheme="minorHAnsi" w:hAnsiTheme="minorHAnsi" w:cs="Arial"/>
          <w:sz w:val="20"/>
          <w:szCs w:val="20"/>
        </w:rPr>
      </w:pPr>
    </w:p>
    <w:p w14:paraId="6E732A4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53299FDD" w14:textId="77777777" w:rsidR="006354DE" w:rsidRPr="00C034F7" w:rsidRDefault="006354DE" w:rsidP="006354DE">
      <w:pPr>
        <w:jc w:val="both"/>
        <w:rPr>
          <w:rFonts w:asciiTheme="minorHAnsi" w:hAnsiTheme="minorHAnsi" w:cs="Arial"/>
          <w:sz w:val="20"/>
          <w:szCs w:val="20"/>
        </w:rPr>
      </w:pPr>
    </w:p>
    <w:p w14:paraId="7EE6B26E"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having a significant financial interest in a product or company directly or indirectly;</w:t>
      </w:r>
    </w:p>
    <w:p w14:paraId="73581B4C"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being or having been an employee, or engaged in a consulting capacity (including medical advisory boards, expert testimony), of a company with financial interest;</w:t>
      </w:r>
    </w:p>
    <w:p w14:paraId="161C1DD6"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substantial research support provided;</w:t>
      </w:r>
    </w:p>
    <w:p w14:paraId="4FB14B85"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5FAB10AB"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40AB6AC7" w14:textId="77777777" w:rsidR="006354DE" w:rsidRPr="00C034F7" w:rsidRDefault="006354DE" w:rsidP="006354DE">
      <w:pPr>
        <w:jc w:val="both"/>
        <w:rPr>
          <w:rFonts w:asciiTheme="minorHAnsi" w:hAnsiTheme="minorHAnsi" w:cs="Arial"/>
          <w:sz w:val="20"/>
          <w:szCs w:val="20"/>
        </w:rPr>
      </w:pPr>
    </w:p>
    <w:p w14:paraId="0B2C3B6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AEF6922" w14:textId="77777777" w:rsidR="006354DE" w:rsidRPr="00C034F7" w:rsidRDefault="006354DE" w:rsidP="006354DE">
      <w:pPr>
        <w:jc w:val="both"/>
        <w:rPr>
          <w:rFonts w:asciiTheme="minorHAnsi" w:hAnsiTheme="minorHAnsi" w:cs="Arial"/>
          <w:sz w:val="20"/>
          <w:szCs w:val="20"/>
        </w:rPr>
      </w:pPr>
    </w:p>
    <w:p w14:paraId="0DA11638"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p>
    <w:p w14:paraId="77DE2627"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If this section is not completed, the Session Proposal will not be considered.</w:t>
      </w:r>
    </w:p>
    <w:p w14:paraId="206A8EC5" w14:textId="77777777" w:rsidR="006354DE" w:rsidRPr="00C034F7" w:rsidRDefault="006354DE" w:rsidP="006354DE">
      <w:pPr>
        <w:jc w:val="both"/>
        <w:rPr>
          <w:rFonts w:asciiTheme="minorHAnsi" w:hAnsiTheme="minorHAnsi" w:cs="Arial"/>
          <w:sz w:val="20"/>
          <w:szCs w:val="20"/>
        </w:rPr>
      </w:pPr>
    </w:p>
    <w:p w14:paraId="32F3E4EC"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SURNAME:  …………………………………………… FIRST </w:t>
      </w:r>
      <w:proofErr w:type="gramStart"/>
      <w:r w:rsidRPr="00F04A74">
        <w:rPr>
          <w:rFonts w:asciiTheme="minorHAnsi" w:hAnsiTheme="minorHAnsi" w:cs="Arial"/>
          <w:sz w:val="22"/>
          <w:szCs w:val="22"/>
        </w:rPr>
        <w:t>NAME:…</w:t>
      </w:r>
      <w:proofErr w:type="gramEnd"/>
      <w:r w:rsidRPr="00F04A74">
        <w:rPr>
          <w:rFonts w:asciiTheme="minorHAnsi" w:hAnsiTheme="minorHAnsi" w:cs="Arial"/>
          <w:sz w:val="22"/>
          <w:szCs w:val="22"/>
        </w:rPr>
        <w:t xml:space="preserve">…………………………………. </w:t>
      </w:r>
      <w:proofErr w:type="gramStart"/>
      <w:r w:rsidRPr="00F04A74">
        <w:rPr>
          <w:rFonts w:asciiTheme="minorHAnsi" w:hAnsiTheme="minorHAnsi" w:cs="Arial"/>
          <w:sz w:val="22"/>
          <w:szCs w:val="22"/>
        </w:rPr>
        <w:t>Title:…</w:t>
      </w:r>
      <w:proofErr w:type="gramEnd"/>
      <w:r w:rsidRPr="00F04A74">
        <w:rPr>
          <w:rFonts w:asciiTheme="minorHAnsi" w:hAnsiTheme="minorHAnsi" w:cs="Arial"/>
          <w:sz w:val="22"/>
          <w:szCs w:val="22"/>
        </w:rPr>
        <w:t>…………..</w:t>
      </w:r>
    </w:p>
    <w:p w14:paraId="53339776" w14:textId="77777777" w:rsidR="00D83FF6" w:rsidRDefault="00D83FF6" w:rsidP="006354DE">
      <w:pPr>
        <w:jc w:val="both"/>
        <w:rPr>
          <w:rFonts w:asciiTheme="minorHAnsi" w:hAnsiTheme="minorHAnsi" w:cs="Arial"/>
          <w:sz w:val="22"/>
          <w:szCs w:val="22"/>
        </w:rPr>
      </w:pPr>
    </w:p>
    <w:p w14:paraId="51A204E7" w14:textId="4C32C81B"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Session proposer for Sleep DownUnder</w:t>
      </w:r>
    </w:p>
    <w:p w14:paraId="4FA30395" w14:textId="77777777" w:rsidR="006354DE" w:rsidRPr="00C034F7" w:rsidRDefault="006354DE" w:rsidP="006354DE">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6354DE" w:rsidRPr="00F04A74" w14:paraId="2B35CBDB" w14:textId="77777777" w:rsidTr="0088179C">
        <w:trPr>
          <w:trHeight w:hRule="exact" w:val="960"/>
        </w:trPr>
        <w:tc>
          <w:tcPr>
            <w:tcW w:w="2977" w:type="dxa"/>
          </w:tcPr>
          <w:p w14:paraId="3BCD5A06" w14:textId="77777777" w:rsidR="006354DE" w:rsidRPr="00F04A74" w:rsidRDefault="006354DE" w:rsidP="0088179C">
            <w:pPr>
              <w:jc w:val="both"/>
              <w:rPr>
                <w:rFonts w:asciiTheme="minorHAnsi" w:hAnsiTheme="minorHAnsi" w:cs="Arial"/>
                <w:sz w:val="22"/>
                <w:szCs w:val="22"/>
              </w:rPr>
            </w:pPr>
          </w:p>
          <w:p w14:paraId="50036B6D"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NAME OF COMPANY</w:t>
            </w:r>
          </w:p>
        </w:tc>
        <w:tc>
          <w:tcPr>
            <w:tcW w:w="6780" w:type="dxa"/>
          </w:tcPr>
          <w:p w14:paraId="2E3D06DF" w14:textId="77777777" w:rsidR="006354DE" w:rsidRPr="00F04A74" w:rsidRDefault="006354DE" w:rsidP="0088179C">
            <w:pPr>
              <w:jc w:val="both"/>
              <w:rPr>
                <w:rFonts w:asciiTheme="minorHAnsi" w:hAnsiTheme="minorHAnsi" w:cs="Arial"/>
                <w:sz w:val="22"/>
                <w:szCs w:val="22"/>
              </w:rPr>
            </w:pPr>
          </w:p>
          <w:p w14:paraId="763D5D6B"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NATURE AND DETAILS OF INTEREST</w:t>
            </w:r>
          </w:p>
        </w:tc>
      </w:tr>
      <w:tr w:rsidR="006354DE" w:rsidRPr="00F04A74" w14:paraId="32442D25" w14:textId="77777777" w:rsidTr="0088179C">
        <w:trPr>
          <w:trHeight w:hRule="exact" w:val="720"/>
        </w:trPr>
        <w:tc>
          <w:tcPr>
            <w:tcW w:w="2977" w:type="dxa"/>
          </w:tcPr>
          <w:p w14:paraId="49DA5F4F" w14:textId="77777777" w:rsidR="006354DE" w:rsidRPr="00F04A74" w:rsidRDefault="006354DE" w:rsidP="0088179C">
            <w:pPr>
              <w:jc w:val="both"/>
              <w:rPr>
                <w:rFonts w:asciiTheme="minorHAnsi" w:hAnsiTheme="minorHAnsi" w:cs="Arial"/>
                <w:sz w:val="22"/>
                <w:szCs w:val="22"/>
              </w:rPr>
            </w:pPr>
          </w:p>
        </w:tc>
        <w:tc>
          <w:tcPr>
            <w:tcW w:w="6780" w:type="dxa"/>
          </w:tcPr>
          <w:p w14:paraId="59872FDE" w14:textId="77777777" w:rsidR="006354DE" w:rsidRPr="00F04A74" w:rsidRDefault="006354DE" w:rsidP="0088179C">
            <w:pPr>
              <w:jc w:val="both"/>
              <w:rPr>
                <w:rFonts w:asciiTheme="minorHAnsi" w:hAnsiTheme="minorHAnsi" w:cs="Arial"/>
                <w:sz w:val="22"/>
                <w:szCs w:val="22"/>
              </w:rPr>
            </w:pPr>
          </w:p>
        </w:tc>
      </w:tr>
      <w:tr w:rsidR="006354DE" w:rsidRPr="00F04A74" w14:paraId="7EE8AF5A" w14:textId="77777777" w:rsidTr="0088179C">
        <w:trPr>
          <w:trHeight w:hRule="exact" w:val="720"/>
        </w:trPr>
        <w:tc>
          <w:tcPr>
            <w:tcW w:w="2977" w:type="dxa"/>
          </w:tcPr>
          <w:p w14:paraId="7C84A194" w14:textId="77777777" w:rsidR="006354DE" w:rsidRPr="00F04A74" w:rsidRDefault="006354DE" w:rsidP="0088179C">
            <w:pPr>
              <w:jc w:val="both"/>
              <w:rPr>
                <w:rFonts w:asciiTheme="minorHAnsi" w:hAnsiTheme="minorHAnsi" w:cs="Arial"/>
                <w:sz w:val="22"/>
                <w:szCs w:val="22"/>
              </w:rPr>
            </w:pPr>
          </w:p>
        </w:tc>
        <w:tc>
          <w:tcPr>
            <w:tcW w:w="6780" w:type="dxa"/>
          </w:tcPr>
          <w:p w14:paraId="0737B35D" w14:textId="77777777" w:rsidR="006354DE" w:rsidRPr="00F04A74" w:rsidRDefault="006354DE" w:rsidP="0088179C">
            <w:pPr>
              <w:jc w:val="both"/>
              <w:rPr>
                <w:rFonts w:asciiTheme="minorHAnsi" w:hAnsiTheme="minorHAnsi" w:cs="Arial"/>
                <w:sz w:val="22"/>
                <w:szCs w:val="22"/>
              </w:rPr>
            </w:pPr>
          </w:p>
        </w:tc>
      </w:tr>
      <w:tr w:rsidR="006354DE" w:rsidRPr="00F04A74" w14:paraId="6F40F470" w14:textId="77777777" w:rsidTr="0088179C">
        <w:trPr>
          <w:trHeight w:hRule="exact" w:val="720"/>
        </w:trPr>
        <w:tc>
          <w:tcPr>
            <w:tcW w:w="2977" w:type="dxa"/>
          </w:tcPr>
          <w:p w14:paraId="3F9C1538" w14:textId="77777777" w:rsidR="006354DE" w:rsidRPr="00F04A74" w:rsidRDefault="006354DE" w:rsidP="0088179C">
            <w:pPr>
              <w:jc w:val="both"/>
              <w:rPr>
                <w:rFonts w:asciiTheme="minorHAnsi" w:hAnsiTheme="minorHAnsi" w:cs="Arial"/>
                <w:sz w:val="22"/>
                <w:szCs w:val="22"/>
              </w:rPr>
            </w:pPr>
          </w:p>
        </w:tc>
        <w:tc>
          <w:tcPr>
            <w:tcW w:w="6780" w:type="dxa"/>
          </w:tcPr>
          <w:p w14:paraId="61E6D331" w14:textId="77777777" w:rsidR="006354DE" w:rsidRPr="00F04A74" w:rsidRDefault="006354DE" w:rsidP="0088179C">
            <w:pPr>
              <w:jc w:val="both"/>
              <w:rPr>
                <w:rFonts w:asciiTheme="minorHAnsi" w:hAnsiTheme="minorHAnsi" w:cs="Arial"/>
                <w:sz w:val="22"/>
                <w:szCs w:val="22"/>
              </w:rPr>
            </w:pPr>
          </w:p>
        </w:tc>
      </w:tr>
    </w:tbl>
    <w:p w14:paraId="29EE4D46" w14:textId="77777777" w:rsidR="006354DE" w:rsidRPr="00C034F7" w:rsidRDefault="006354DE" w:rsidP="006354DE">
      <w:pPr>
        <w:jc w:val="both"/>
        <w:rPr>
          <w:rFonts w:asciiTheme="minorHAnsi" w:hAnsiTheme="minorHAnsi" w:cs="Arial"/>
          <w:sz w:val="20"/>
          <w:szCs w:val="20"/>
        </w:rPr>
      </w:pPr>
    </w:p>
    <w:p w14:paraId="36172F27"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Please state if your interest is limited to a particular product or group of products.</w:t>
      </w:r>
    </w:p>
    <w:p w14:paraId="3278B1E7" w14:textId="77777777" w:rsidR="006354DE" w:rsidRPr="00F04A74" w:rsidRDefault="006354DE" w:rsidP="006354DE">
      <w:pPr>
        <w:jc w:val="both"/>
        <w:rPr>
          <w:rFonts w:asciiTheme="minorHAnsi" w:hAnsiTheme="minorHAnsi" w:cs="Arial"/>
          <w:sz w:val="22"/>
          <w:szCs w:val="22"/>
        </w:rPr>
      </w:pPr>
    </w:p>
    <w:p w14:paraId="5B4DB060" w14:textId="77777777" w:rsidR="006354DE" w:rsidRPr="00F04A74" w:rsidRDefault="006354DE" w:rsidP="006354DE">
      <w:pPr>
        <w:jc w:val="both"/>
        <w:rPr>
          <w:rFonts w:asciiTheme="minorHAnsi" w:hAnsiTheme="minorHAnsi" w:cs="Arial"/>
          <w:sz w:val="22"/>
          <w:szCs w:val="22"/>
        </w:rPr>
      </w:pPr>
    </w:p>
    <w:p w14:paraId="4E743B53" w14:textId="77777777" w:rsidR="006354DE" w:rsidRPr="00F04A74" w:rsidRDefault="006354DE" w:rsidP="006354DE">
      <w:pPr>
        <w:jc w:val="both"/>
        <w:rPr>
          <w:rFonts w:asciiTheme="minorHAnsi" w:hAnsiTheme="minorHAnsi" w:cs="Arial"/>
          <w:sz w:val="22"/>
          <w:szCs w:val="22"/>
        </w:rPr>
      </w:pPr>
    </w:p>
    <w:p w14:paraId="5C14C0EF"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SIGNATURE:</w:t>
      </w:r>
      <w:r w:rsidRPr="00F04A74">
        <w:rPr>
          <w:rFonts w:asciiTheme="minorHAnsi" w:hAnsiTheme="minorHAnsi" w:cs="Arial"/>
          <w:sz w:val="22"/>
          <w:szCs w:val="22"/>
        </w:rPr>
        <w:tab/>
        <w:t>………………………………………………….  DATE:</w:t>
      </w:r>
      <w:r w:rsidRPr="00F04A74">
        <w:rPr>
          <w:rFonts w:asciiTheme="minorHAnsi" w:hAnsiTheme="minorHAnsi" w:cs="Arial"/>
          <w:sz w:val="22"/>
          <w:szCs w:val="22"/>
        </w:rPr>
        <w:tab/>
        <w:t>………………………………</w:t>
      </w:r>
      <w:proofErr w:type="gramStart"/>
      <w:r w:rsidRPr="00F04A74">
        <w:rPr>
          <w:rFonts w:asciiTheme="minorHAnsi" w:hAnsiTheme="minorHAnsi" w:cs="Arial"/>
          <w:sz w:val="22"/>
          <w:szCs w:val="22"/>
        </w:rPr>
        <w:t>…..</w:t>
      </w:r>
      <w:proofErr w:type="gramEnd"/>
    </w:p>
    <w:p w14:paraId="233A6C3D" w14:textId="77777777" w:rsidR="006354DE" w:rsidRPr="00C034F7" w:rsidRDefault="006354DE" w:rsidP="006354DE">
      <w:pPr>
        <w:jc w:val="both"/>
        <w:rPr>
          <w:rFonts w:asciiTheme="minorHAnsi" w:hAnsiTheme="minorHAnsi" w:cs="Arial"/>
          <w:sz w:val="20"/>
          <w:szCs w:val="20"/>
        </w:rPr>
      </w:pPr>
    </w:p>
    <w:p w14:paraId="070B3CE0" w14:textId="77777777" w:rsidR="003061DA" w:rsidRDefault="003061DA" w:rsidP="003061DA">
      <w:pPr>
        <w:spacing w:line="288" w:lineRule="auto"/>
        <w:jc w:val="center"/>
        <w:rPr>
          <w:rFonts w:asciiTheme="minorHAnsi" w:hAnsiTheme="minorHAnsi" w:cs="Arial"/>
          <w:b/>
          <w:sz w:val="22"/>
          <w:szCs w:val="22"/>
        </w:rPr>
      </w:pPr>
    </w:p>
    <w:p w14:paraId="6DDC67C4" w14:textId="77777777" w:rsidR="003061DA" w:rsidRDefault="003061DA" w:rsidP="003061DA">
      <w:pPr>
        <w:spacing w:line="288" w:lineRule="auto"/>
        <w:jc w:val="center"/>
        <w:rPr>
          <w:rFonts w:asciiTheme="minorHAnsi" w:hAnsiTheme="minorHAnsi" w:cs="Arial"/>
          <w:b/>
          <w:sz w:val="22"/>
          <w:szCs w:val="22"/>
        </w:rPr>
      </w:pPr>
    </w:p>
    <w:p w14:paraId="01F5377D" w14:textId="552B0144" w:rsidR="003061DA" w:rsidRDefault="003061DA" w:rsidP="003061DA">
      <w:pPr>
        <w:spacing w:line="288" w:lineRule="auto"/>
        <w:jc w:val="center"/>
        <w:rPr>
          <w:rFonts w:asciiTheme="minorHAnsi" w:hAnsiTheme="minorHAnsi" w:cs="Arial"/>
          <w:b/>
          <w:sz w:val="22"/>
          <w:szCs w:val="22"/>
        </w:rPr>
      </w:pPr>
      <w:r>
        <w:rPr>
          <w:rFonts w:asciiTheme="minorHAnsi" w:hAnsiTheme="minorHAnsi" w:cs="Arial"/>
          <w:b/>
          <w:sz w:val="22"/>
          <w:szCs w:val="22"/>
        </w:rPr>
        <w:t>Please complete this application form and upload at the time of abstract submission.</w:t>
      </w:r>
    </w:p>
    <w:p w14:paraId="33BDB09F" w14:textId="4B352453" w:rsidR="002D0A4C" w:rsidRPr="0015539E" w:rsidRDefault="006354DE" w:rsidP="00D70D4E">
      <w:pPr>
        <w:jc w:val="both"/>
        <w:rPr>
          <w:rFonts w:asciiTheme="minorHAnsi" w:hAnsiTheme="minorHAnsi" w:cs="Arial"/>
          <w:sz w:val="22"/>
          <w:szCs w:val="22"/>
          <w:u w:val="single"/>
          <w:lang w:val="fr-FR"/>
        </w:rPr>
      </w:pPr>
      <w:r w:rsidRPr="0015539E">
        <w:rPr>
          <w:rFonts w:asciiTheme="minorHAnsi" w:hAnsiTheme="minorHAnsi" w:cs="Arial"/>
          <w:sz w:val="22"/>
          <w:szCs w:val="22"/>
          <w:lang w:val="fr-FR"/>
        </w:rPr>
        <w:tab/>
      </w:r>
      <w:r w:rsidRPr="0015539E">
        <w:rPr>
          <w:rFonts w:asciiTheme="minorHAnsi" w:hAnsiTheme="minorHAnsi" w:cs="Arial"/>
          <w:sz w:val="22"/>
          <w:szCs w:val="22"/>
          <w:lang w:val="fr-FR"/>
        </w:rPr>
        <w:tab/>
      </w:r>
      <w:r w:rsidRPr="0015539E">
        <w:rPr>
          <w:rFonts w:asciiTheme="minorHAnsi" w:hAnsiTheme="minorHAnsi" w:cs="Arial"/>
          <w:sz w:val="22"/>
          <w:szCs w:val="22"/>
          <w:lang w:val="fr-FR"/>
        </w:rPr>
        <w:tab/>
      </w:r>
    </w:p>
    <w:sectPr w:rsidR="002D0A4C" w:rsidRPr="0015539E" w:rsidSect="00CB1D60">
      <w:footerReference w:type="default" r:id="rId12"/>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F077" w14:textId="77777777" w:rsidR="00636AA3" w:rsidRDefault="00636AA3">
      <w:r>
        <w:separator/>
      </w:r>
    </w:p>
  </w:endnote>
  <w:endnote w:type="continuationSeparator" w:id="0">
    <w:p w14:paraId="4E70195F" w14:textId="77777777" w:rsidR="00636AA3" w:rsidRDefault="006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DED2" w14:textId="77777777" w:rsidR="00636AA3" w:rsidRDefault="00636AA3">
      <w:r>
        <w:separator/>
      </w:r>
    </w:p>
  </w:footnote>
  <w:footnote w:type="continuationSeparator" w:id="0">
    <w:p w14:paraId="4E540D61" w14:textId="77777777" w:rsidR="00636AA3" w:rsidRDefault="0063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2"/>
  </w:num>
  <w:num w:numId="6">
    <w:abstractNumId w:val="6"/>
  </w:num>
  <w:num w:numId="7">
    <w:abstractNumId w:val="12"/>
  </w:num>
  <w:num w:numId="8">
    <w:abstractNumId w:val="9"/>
  </w:num>
  <w:num w:numId="9">
    <w:abstractNumId w:val="0"/>
  </w:num>
  <w:num w:numId="10">
    <w:abstractNumId w:val="14"/>
  </w:num>
  <w:num w:numId="11">
    <w:abstractNumId w:val="7"/>
  </w:num>
  <w:num w:numId="12">
    <w:abstractNumId w:val="1"/>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B0B"/>
    <w:rsid w:val="000000FB"/>
    <w:rsid w:val="00037B0B"/>
    <w:rsid w:val="0009500D"/>
    <w:rsid w:val="000C1503"/>
    <w:rsid w:val="000D63F4"/>
    <w:rsid w:val="000F47D9"/>
    <w:rsid w:val="00134D90"/>
    <w:rsid w:val="0015539E"/>
    <w:rsid w:val="00160699"/>
    <w:rsid w:val="00170FA4"/>
    <w:rsid w:val="001714C1"/>
    <w:rsid w:val="001874CC"/>
    <w:rsid w:val="001B1C4B"/>
    <w:rsid w:val="002139BF"/>
    <w:rsid w:val="0024079C"/>
    <w:rsid w:val="00282441"/>
    <w:rsid w:val="002A08DE"/>
    <w:rsid w:val="002D0A4C"/>
    <w:rsid w:val="002E0025"/>
    <w:rsid w:val="00304178"/>
    <w:rsid w:val="003061DA"/>
    <w:rsid w:val="003069F7"/>
    <w:rsid w:val="003400D1"/>
    <w:rsid w:val="00364AC4"/>
    <w:rsid w:val="00365926"/>
    <w:rsid w:val="00372A5F"/>
    <w:rsid w:val="00386DA0"/>
    <w:rsid w:val="003F0439"/>
    <w:rsid w:val="00411A05"/>
    <w:rsid w:val="00425DD4"/>
    <w:rsid w:val="00427F52"/>
    <w:rsid w:val="0043419C"/>
    <w:rsid w:val="00446240"/>
    <w:rsid w:val="004D3832"/>
    <w:rsid w:val="004E2AA6"/>
    <w:rsid w:val="00513CD9"/>
    <w:rsid w:val="00517DC4"/>
    <w:rsid w:val="00523EEA"/>
    <w:rsid w:val="00534F35"/>
    <w:rsid w:val="0057279B"/>
    <w:rsid w:val="0059012C"/>
    <w:rsid w:val="005B1397"/>
    <w:rsid w:val="005D5174"/>
    <w:rsid w:val="005F0749"/>
    <w:rsid w:val="005F4249"/>
    <w:rsid w:val="006354DE"/>
    <w:rsid w:val="00636AA3"/>
    <w:rsid w:val="00647584"/>
    <w:rsid w:val="00652927"/>
    <w:rsid w:val="00662347"/>
    <w:rsid w:val="006714CA"/>
    <w:rsid w:val="00686C4C"/>
    <w:rsid w:val="00694AF9"/>
    <w:rsid w:val="006956A3"/>
    <w:rsid w:val="006B1ACC"/>
    <w:rsid w:val="006C4D58"/>
    <w:rsid w:val="006D43F7"/>
    <w:rsid w:val="006D7FEB"/>
    <w:rsid w:val="006F2801"/>
    <w:rsid w:val="006F3E7E"/>
    <w:rsid w:val="007076B8"/>
    <w:rsid w:val="00720D24"/>
    <w:rsid w:val="00730E3A"/>
    <w:rsid w:val="00771B0E"/>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46006"/>
    <w:rsid w:val="00A51FC7"/>
    <w:rsid w:val="00A55359"/>
    <w:rsid w:val="00A572A3"/>
    <w:rsid w:val="00AA4C4B"/>
    <w:rsid w:val="00AC70FB"/>
    <w:rsid w:val="00AC7452"/>
    <w:rsid w:val="00AE2588"/>
    <w:rsid w:val="00AF09C8"/>
    <w:rsid w:val="00AF627A"/>
    <w:rsid w:val="00B342CC"/>
    <w:rsid w:val="00BA6DB0"/>
    <w:rsid w:val="00BB44C6"/>
    <w:rsid w:val="00BC7BC7"/>
    <w:rsid w:val="00BF23D8"/>
    <w:rsid w:val="00C034F7"/>
    <w:rsid w:val="00C04EFC"/>
    <w:rsid w:val="00C22B63"/>
    <w:rsid w:val="00C233F6"/>
    <w:rsid w:val="00C254DD"/>
    <w:rsid w:val="00C34ACF"/>
    <w:rsid w:val="00CB1B17"/>
    <w:rsid w:val="00CB1D60"/>
    <w:rsid w:val="00CD0399"/>
    <w:rsid w:val="00CD6701"/>
    <w:rsid w:val="00CF5B9E"/>
    <w:rsid w:val="00CF7D76"/>
    <w:rsid w:val="00D04290"/>
    <w:rsid w:val="00D70D4E"/>
    <w:rsid w:val="00D83FF6"/>
    <w:rsid w:val="00D87EC2"/>
    <w:rsid w:val="00DA5515"/>
    <w:rsid w:val="00DA5D8E"/>
    <w:rsid w:val="00DF0CA0"/>
    <w:rsid w:val="00DF4D38"/>
    <w:rsid w:val="00E10982"/>
    <w:rsid w:val="00E53C7D"/>
    <w:rsid w:val="00E90E20"/>
    <w:rsid w:val="00E9406E"/>
    <w:rsid w:val="00EA6E6A"/>
    <w:rsid w:val="00EB635C"/>
    <w:rsid w:val="00EC0D0B"/>
    <w:rsid w:val="00F04A74"/>
    <w:rsid w:val="00F80756"/>
    <w:rsid w:val="00F85DBE"/>
    <w:rsid w:val="00F92F9B"/>
    <w:rsid w:val="00FC1AA1"/>
    <w:rsid w:val="00FD5978"/>
    <w:rsid w:val="00FE4D1F"/>
    <w:rsid w:val="00FF0158"/>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390156116">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697003196">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6356-9FCC-4CEE-B0A2-41147CED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3.xml><?xml version="1.0" encoding="utf-8"?>
<ds:datastoreItem xmlns:ds="http://schemas.openxmlformats.org/officeDocument/2006/customXml" ds:itemID="{776525EC-FA19-43EE-896A-4705C2B9B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93697-E78B-4DBA-93E7-7D5B65BB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VISIONS OF THE NIGHT</vt:lpstr>
    </vt:vector>
  </TitlesOfParts>
  <Company>Australasian Sleep Association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THE NIGHT</dc:title>
  <dc:creator>Stephanie Blower</dc:creator>
  <cp:lastModifiedBy>Christopher Peak</cp:lastModifiedBy>
  <cp:revision>6</cp:revision>
  <cp:lastPrinted>2009-09-08T00:14:00Z</cp:lastPrinted>
  <dcterms:created xsi:type="dcterms:W3CDTF">2020-02-25T19:25:00Z</dcterms:created>
  <dcterms:modified xsi:type="dcterms:W3CDTF">2021-03-02T02:56:00Z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