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A25F0" w14:textId="74D769E8" w:rsidR="00E86CDE" w:rsidRDefault="00361117" w:rsidP="00E86CDE">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4E3880">
        <w:rPr>
          <w:rFonts w:asciiTheme="minorHAnsi" w:eastAsiaTheme="minorHAnsi" w:hAnsiTheme="minorHAnsi" w:cstheme="minorBidi"/>
          <w:b/>
          <w:color w:val="auto"/>
          <w:sz w:val="80"/>
          <w:szCs w:val="80"/>
          <w:lang w:val="en-NZ" w:eastAsia="en-US"/>
        </w:rPr>
        <w:t>9</w:t>
      </w:r>
      <w:r w:rsidR="009A1555">
        <w:rPr>
          <w:rFonts w:asciiTheme="minorHAnsi" w:eastAsiaTheme="minorHAnsi" w:hAnsiTheme="minorHAnsi" w:cstheme="minorBidi"/>
          <w:b/>
          <w:color w:val="auto"/>
          <w:sz w:val="80"/>
          <w:szCs w:val="80"/>
          <w:lang w:val="en-NZ" w:eastAsia="en-US"/>
        </w:rPr>
        <w:t xml:space="preserve"> </w:t>
      </w:r>
      <w:r w:rsidR="00E86CDE">
        <w:rPr>
          <w:rFonts w:asciiTheme="minorHAnsi" w:eastAsiaTheme="minorHAnsi" w:hAnsiTheme="minorHAnsi" w:cstheme="minorBidi"/>
          <w:b/>
          <w:color w:val="auto"/>
          <w:sz w:val="80"/>
          <w:szCs w:val="80"/>
          <w:lang w:val="en-NZ" w:eastAsia="en-US"/>
        </w:rPr>
        <w:t>ENTRY FORM</w:t>
      </w:r>
    </w:p>
    <w:p w14:paraId="501E5595" w14:textId="77777777" w:rsidR="00E86CDE" w:rsidRPr="00321541" w:rsidRDefault="00E86CDE" w:rsidP="00E86CDE">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36C61676" w14:textId="77777777" w:rsidR="00E86CDE" w:rsidRDefault="00E86CDE" w:rsidP="00E86CDE">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E86CDE" w14:paraId="63F49AB8" w14:textId="77777777" w:rsidTr="00E86CDE">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85884D5"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26ECC2A9" w14:textId="77777777" w:rsidR="00E86CDE" w:rsidRDefault="00E86CDE" w:rsidP="00F05621">
            <w:pPr>
              <w:rPr>
                <w:rFonts w:ascii="AvantGarde Md BT" w:eastAsia="Times New Roman" w:hAnsi="AvantGarde Md BT"/>
                <w:b/>
                <w:sz w:val="32"/>
                <w:szCs w:val="32"/>
              </w:rPr>
            </w:pPr>
          </w:p>
        </w:tc>
      </w:tr>
      <w:tr w:rsidR="00E86CDE" w14:paraId="6C470DE8" w14:textId="77777777" w:rsidTr="00E86CDE">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9E07011"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7238133D" w14:textId="77777777" w:rsidR="00E86CDE" w:rsidRDefault="00E86CDE" w:rsidP="00F05621">
            <w:pPr>
              <w:rPr>
                <w:rFonts w:ascii="AvantGarde Md BT" w:eastAsia="Times New Roman" w:hAnsi="AvantGarde Md BT"/>
                <w:sz w:val="32"/>
                <w:szCs w:val="32"/>
              </w:rPr>
            </w:pPr>
            <w:bookmarkStart w:id="0" w:name="_GoBack"/>
            <w:bookmarkEnd w:id="0"/>
          </w:p>
        </w:tc>
      </w:tr>
      <w:tr w:rsidR="00E86CDE" w14:paraId="0C840D26" w14:textId="77777777" w:rsidTr="00E86CDE">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CED7C22"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3DC0121F" w14:textId="77777777" w:rsidR="00E86CDE" w:rsidRDefault="00E86CDE" w:rsidP="00F05621">
            <w:pPr>
              <w:rPr>
                <w:rFonts w:ascii="AvantGarde Md BT" w:eastAsia="Times New Roman" w:hAnsi="AvantGarde Md BT"/>
                <w:sz w:val="32"/>
                <w:szCs w:val="32"/>
              </w:rPr>
            </w:pPr>
          </w:p>
        </w:tc>
      </w:tr>
      <w:tr w:rsidR="00E86CDE" w14:paraId="2664A40F" w14:textId="77777777" w:rsidTr="00E86CDE">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0F93522"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33783A63" w14:textId="77777777" w:rsidR="00E86CDE" w:rsidRDefault="00E86CDE" w:rsidP="00F05621">
            <w:pPr>
              <w:rPr>
                <w:rFonts w:ascii="AvantGarde Md BT" w:eastAsia="Times New Roman" w:hAnsi="AvantGarde Md BT"/>
                <w:sz w:val="32"/>
                <w:szCs w:val="32"/>
              </w:rPr>
            </w:pPr>
          </w:p>
        </w:tc>
      </w:tr>
      <w:tr w:rsidR="00E86CDE" w14:paraId="14FF9421" w14:textId="77777777" w:rsidTr="00CE3E97">
        <w:trPr>
          <w:trHeight w:val="810"/>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DF6A0D9"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79859705" w14:textId="77777777" w:rsidR="00E86CDE" w:rsidRDefault="00E86CDE" w:rsidP="00F05621">
            <w:pPr>
              <w:rPr>
                <w:rFonts w:ascii="AvantGarde Md BT" w:eastAsia="Times New Roman" w:hAnsi="AvantGarde Md BT"/>
                <w:sz w:val="32"/>
                <w:szCs w:val="32"/>
              </w:rPr>
            </w:pPr>
          </w:p>
        </w:tc>
      </w:tr>
      <w:tr w:rsidR="00E86CDE" w14:paraId="303FC1EF" w14:textId="77777777" w:rsidTr="00E86CDE">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BE26C76"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04F040FD" w14:textId="77777777" w:rsidR="00E86CDE" w:rsidRPr="00E86CDE" w:rsidRDefault="00E86CDE" w:rsidP="00E86CDE">
            <w:pPr>
              <w:jc w:val="both"/>
              <w:rPr>
                <w:rFonts w:asciiTheme="minorHAnsi" w:eastAsia="Times New Roman" w:hAnsiTheme="minorHAnsi"/>
                <w:b/>
                <w:szCs w:val="20"/>
              </w:rPr>
            </w:pPr>
            <w:r w:rsidRPr="00E86CDE">
              <w:rPr>
                <w:rFonts w:ascii="AvantGarde Md BT" w:eastAsia="Times New Roman" w:hAnsi="AvantGarde Md BT"/>
                <w:sz w:val="28"/>
                <w:szCs w:val="28"/>
              </w:rPr>
              <w:t>A - Social Marketing/Public Service</w:t>
            </w:r>
          </w:p>
          <w:p w14:paraId="2867C6BB" w14:textId="40079313" w:rsidR="00E86CDE" w:rsidRPr="00261F2D" w:rsidRDefault="00E86CDE" w:rsidP="00F05621">
            <w:pPr>
              <w:rPr>
                <w:rFonts w:ascii="AvantGarde Md BT" w:eastAsia="Times New Roman" w:hAnsi="AvantGarde Md BT"/>
                <w:sz w:val="28"/>
                <w:szCs w:val="28"/>
              </w:rPr>
            </w:pPr>
          </w:p>
        </w:tc>
      </w:tr>
      <w:tr w:rsidR="00E86CDE" w14:paraId="44B10B0C" w14:textId="77777777" w:rsidTr="00E86CDE">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18FFCB0A" w14:textId="77777777" w:rsidR="00E86CDE" w:rsidRDefault="00E86CDE"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281CF09D" w14:textId="77777777" w:rsidR="00E86CDE" w:rsidRDefault="00E86CDE"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468D912F" w14:textId="4DE425CF" w:rsidR="00E86CDE" w:rsidRPr="00E86CDE" w:rsidRDefault="00E86CDE" w:rsidP="00E86CDE">
            <w:pPr>
              <w:jc w:val="both"/>
              <w:rPr>
                <w:rFonts w:ascii="AvantGarde Md BT" w:eastAsia="Times New Roman" w:hAnsi="AvantGarde Md BT"/>
                <w:sz w:val="28"/>
                <w:szCs w:val="28"/>
              </w:rPr>
            </w:pPr>
            <w:r w:rsidRPr="00E86CDE">
              <w:rPr>
                <w:rFonts w:ascii="AvantGarde Md BT" w:eastAsia="Times New Roman" w:hAnsi="AvantGarde Md BT"/>
                <w:sz w:val="28"/>
                <w:szCs w:val="28"/>
              </w:rPr>
              <w:t>This category recognises uses of media that have succeeded in meeting the objectives of government or pu</w:t>
            </w:r>
            <w:r w:rsidR="00F2776C">
              <w:rPr>
                <w:rFonts w:ascii="AvantGarde Md BT" w:eastAsia="Times New Roman" w:hAnsi="AvantGarde Md BT"/>
                <w:sz w:val="28"/>
                <w:szCs w:val="28"/>
              </w:rPr>
              <w:t xml:space="preserve">blicly-funded bodies. </w:t>
            </w:r>
            <w:proofErr w:type="gramStart"/>
            <w:r w:rsidR="00F2776C">
              <w:rPr>
                <w:rFonts w:ascii="AvantGarde Md BT" w:eastAsia="Times New Roman" w:hAnsi="AvantGarde Md BT"/>
                <w:sz w:val="28"/>
                <w:szCs w:val="28"/>
              </w:rPr>
              <w:t>Typically</w:t>
            </w:r>
            <w:proofErr w:type="gramEnd"/>
            <w:r w:rsidR="00F2776C">
              <w:rPr>
                <w:rFonts w:ascii="AvantGarde Md BT" w:eastAsia="Times New Roman" w:hAnsi="AvantGarde Md BT"/>
                <w:sz w:val="28"/>
                <w:szCs w:val="28"/>
              </w:rPr>
              <w:t xml:space="preserve"> </w:t>
            </w:r>
            <w:r w:rsidRPr="00E86CDE">
              <w:rPr>
                <w:rFonts w:ascii="AvantGarde Md BT" w:eastAsia="Times New Roman" w:hAnsi="AvantGarde Md BT"/>
                <w:sz w:val="28"/>
                <w:szCs w:val="28"/>
              </w:rPr>
              <w:t xml:space="preserve">these include campaigns from government departments, local bodies, tertiary education institutions or for a community service.  The judges will be looking for proof that the media strategy and execution has had an identifiable and direct contribution in achieving set campaign objectives. </w:t>
            </w:r>
          </w:p>
          <w:p w14:paraId="7947706D" w14:textId="77777777" w:rsidR="00E86CDE" w:rsidRDefault="00E86CDE" w:rsidP="00F05621">
            <w:pPr>
              <w:tabs>
                <w:tab w:val="right" w:pos="15309"/>
              </w:tabs>
              <w:autoSpaceDE w:val="0"/>
              <w:autoSpaceDN w:val="0"/>
              <w:adjustRightInd w:val="0"/>
              <w:jc w:val="both"/>
              <w:rPr>
                <w:rFonts w:ascii="AvantGarde Md BT" w:eastAsia="Times New Roman" w:hAnsi="AvantGarde Md BT"/>
                <w:sz w:val="32"/>
                <w:szCs w:val="32"/>
              </w:rPr>
            </w:pPr>
          </w:p>
        </w:tc>
      </w:tr>
    </w:tbl>
    <w:p w14:paraId="5701922A" w14:textId="77777777" w:rsidR="00E86CDE" w:rsidRDefault="00E86CDE" w:rsidP="00E86CDE">
      <w:pPr>
        <w:rPr>
          <w:sz w:val="28"/>
          <w:szCs w:val="28"/>
        </w:rPr>
      </w:pPr>
    </w:p>
    <w:p w14:paraId="3272A253" w14:textId="77777777" w:rsidR="00E86CDE" w:rsidRDefault="00E86CDE"/>
    <w:p w14:paraId="7251480C" w14:textId="77777777" w:rsidR="00E86CDE" w:rsidRDefault="00E86CDE"/>
    <w:p w14:paraId="3345D8B1" w14:textId="77777777" w:rsidR="00E86CDE" w:rsidRDefault="00E86CDE"/>
    <w:p w14:paraId="1996BA2C" w14:textId="77777777" w:rsidR="00E86CDE" w:rsidRDefault="00E86CDE"/>
    <w:p w14:paraId="4670E27B" w14:textId="77777777" w:rsidR="00E86CDE" w:rsidRDefault="00E86CDE"/>
    <w:p w14:paraId="73AD60DF" w14:textId="77777777" w:rsidR="00E86CDE" w:rsidRDefault="00E86CDE"/>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3695F8B2"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41972386" w14:textId="77777777" w:rsidR="0037679F" w:rsidRDefault="0037679F" w:rsidP="0037679F">
      <w:pPr>
        <w:rPr>
          <w:rFonts w:ascii="AvantGarde Md BT" w:eastAsia="Times New Roman" w:hAnsi="AvantGarde Md BT"/>
          <w:b/>
          <w:sz w:val="22"/>
          <w:szCs w:val="22"/>
        </w:rPr>
      </w:pPr>
    </w:p>
    <w:p w14:paraId="4827A9C1" w14:textId="77777777" w:rsidR="0037679F" w:rsidRDefault="0037679F" w:rsidP="0037679F">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7141BB">
        <w:rPr>
          <w:rFonts w:ascii="AvantGarde Md BT" w:eastAsia="Times New Roman" w:hAnsi="AvantGarde Md BT"/>
          <w:b/>
          <w:sz w:val="22"/>
          <w:szCs w:val="22"/>
        </w:rPr>
        <w:t>.</w:t>
      </w:r>
    </w:p>
    <w:p w14:paraId="34A81B25" w14:textId="77777777" w:rsidR="0037679F" w:rsidRDefault="0037679F" w:rsidP="0037679F">
      <w:pPr>
        <w:rPr>
          <w:rFonts w:ascii="AvantGarde Md BT" w:eastAsia="Times New Roman" w:hAnsi="AvantGarde Md BT"/>
          <w:b/>
          <w:sz w:val="22"/>
          <w:szCs w:val="22"/>
        </w:rPr>
      </w:pPr>
    </w:p>
    <w:p w14:paraId="6538ED1D" w14:textId="08D6090C" w:rsidR="005E4344" w:rsidRDefault="0037679F" w:rsidP="003B43FF">
      <w:pPr>
        <w:rPr>
          <w:rFonts w:ascii="AvantGarde Md BT" w:eastAsia="Times New Roman" w:hAnsi="AvantGarde Md BT"/>
          <w:b/>
          <w:sz w:val="22"/>
          <w:szCs w:val="22"/>
        </w:rPr>
      </w:pPr>
      <w:r>
        <w:rPr>
          <w:rFonts w:ascii="AvantGarde Md BT" w:eastAsia="Times New Roman" w:hAnsi="AvantGarde Md BT"/>
          <w:b/>
          <w:sz w:val="22"/>
          <w:szCs w:val="22"/>
        </w:rPr>
        <w:t>P</w:t>
      </w:r>
      <w:r w:rsidR="001A02E3" w:rsidRPr="001A02E3">
        <w:rPr>
          <w:rFonts w:ascii="AvantGarde Md BT" w:eastAsia="Times New Roman" w:hAnsi="AvantGarde Md BT"/>
          <w:b/>
          <w:sz w:val="22"/>
          <w:szCs w:val="22"/>
        </w:rPr>
        <w:t>lease share the details of your campaign as indicated below:</w:t>
      </w:r>
    </w:p>
    <w:p w14:paraId="71A947B6" w14:textId="77777777" w:rsidR="008351CA" w:rsidRDefault="008351CA" w:rsidP="003B43FF">
      <w:pPr>
        <w:rPr>
          <w:rFonts w:ascii="AvantGarde Md BT" w:eastAsia="Times New Roman" w:hAnsi="AvantGarde Md BT"/>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8351CA" w:rsidRPr="003C5DD0" w14:paraId="699DD461" w14:textId="77777777" w:rsidTr="00030A0B">
        <w:trPr>
          <w:trHeight w:val="1203"/>
        </w:trPr>
        <w:tc>
          <w:tcPr>
            <w:tcW w:w="10422" w:type="dxa"/>
            <w:shd w:val="clear" w:color="auto" w:fill="D9D9D9"/>
          </w:tcPr>
          <w:p w14:paraId="1739EF79" w14:textId="1357DF88" w:rsidR="005C4F00" w:rsidRPr="005C4F00" w:rsidRDefault="005C4F00" w:rsidP="005C4F00">
            <w:pPr>
              <w:tabs>
                <w:tab w:val="left" w:pos="555"/>
              </w:tabs>
              <w:ind w:left="567" w:hanging="567"/>
              <w:rPr>
                <w:rFonts w:cs="Arial"/>
                <w:sz w:val="22"/>
                <w:szCs w:val="22"/>
              </w:rPr>
            </w:pPr>
            <w:r w:rsidRPr="005C4F00">
              <w:rPr>
                <w:rFonts w:ascii="AvantGarde Md BT" w:hAnsi="AvantGarde Md BT"/>
                <w:b/>
                <w:bCs/>
                <w:sz w:val="22"/>
                <w:szCs w:val="22"/>
              </w:rPr>
              <w:t xml:space="preserve">ENTRY SUMMARY (MANDATORY). Why should this win a </w:t>
            </w:r>
            <w:r w:rsidR="007141BB">
              <w:rPr>
                <w:rFonts w:ascii="AvantGarde Md BT" w:hAnsi="AvantGarde Md BT"/>
                <w:b/>
                <w:bCs/>
                <w:sz w:val="22"/>
                <w:szCs w:val="22"/>
              </w:rPr>
              <w:t>Beacon</w:t>
            </w:r>
            <w:r w:rsidRPr="005C4F00">
              <w:rPr>
                <w:rFonts w:ascii="AvantGarde Md BT" w:hAnsi="AvantGarde Md BT"/>
                <w:b/>
                <w:bCs/>
                <w:sz w:val="22"/>
                <w:szCs w:val="22"/>
              </w:rPr>
              <w:t xml:space="preserve"> award?</w:t>
            </w:r>
            <w:r>
              <w:rPr>
                <w:rFonts w:ascii="AvantGarde Md BT" w:hAnsi="AvantGarde Md BT"/>
                <w:b/>
                <w:bCs/>
                <w:sz w:val="22"/>
                <w:szCs w:val="22"/>
              </w:rPr>
              <w:t xml:space="preserve"> (0%)</w:t>
            </w:r>
          </w:p>
          <w:p w14:paraId="4FBEE681" w14:textId="1CE74409" w:rsidR="008351CA" w:rsidRPr="009803F4" w:rsidRDefault="005C4F00" w:rsidP="007141BB">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r>
              <w:rPr>
                <w:sz w:val="24"/>
                <w:lang w:eastAsia="en-NZ"/>
              </w:rPr>
              <w:t xml:space="preserve"> </w:t>
            </w:r>
          </w:p>
        </w:tc>
      </w:tr>
      <w:tr w:rsidR="008351CA" w:rsidRPr="003C5DD0" w14:paraId="24354FA7" w14:textId="77777777" w:rsidTr="00816D70">
        <w:tc>
          <w:tcPr>
            <w:tcW w:w="10422" w:type="dxa"/>
          </w:tcPr>
          <w:p w14:paraId="66E96E32" w14:textId="77777777" w:rsidR="008351CA" w:rsidRPr="003C5DD0" w:rsidRDefault="008351CA" w:rsidP="00816D70">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20CEC6DB" w14:textId="77777777" w:rsidR="008351CA" w:rsidRDefault="008351CA" w:rsidP="003B43FF">
      <w:pPr>
        <w:rPr>
          <w:rFonts w:ascii="AvantGarde Md BT" w:eastAsia="Times New Roman" w:hAnsi="AvantGarde Md BT"/>
          <w:b/>
          <w:sz w:val="22"/>
          <w:szCs w:val="22"/>
        </w:rPr>
      </w:pPr>
    </w:p>
    <w:p w14:paraId="6DBCE65F" w14:textId="52E4CC6E" w:rsidR="00776962" w:rsidRDefault="00776962" w:rsidP="00776962">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030A0B">
        <w:rPr>
          <w:rFonts w:ascii="AvantGarde Md BT" w:eastAsia="Times New Roman" w:hAnsi="AvantGarde Md BT"/>
          <w:szCs w:val="20"/>
        </w:rPr>
        <w:t>1200</w:t>
      </w:r>
      <w:r>
        <w:rPr>
          <w:rFonts w:ascii="AvantGarde Md BT" w:eastAsia="Times New Roman" w:hAnsi="AvantGarde Md BT"/>
          <w:szCs w:val="20"/>
        </w:rPr>
        <w:t xml:space="preserve"> words.</w:t>
      </w:r>
    </w:p>
    <w:p w14:paraId="02DEAFD2" w14:textId="77777777" w:rsidR="00776962" w:rsidRPr="003C5DD0" w:rsidRDefault="00776962" w:rsidP="00776962">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776962">
        <w:tc>
          <w:tcPr>
            <w:tcW w:w="10414" w:type="dxa"/>
            <w:shd w:val="clear" w:color="auto" w:fill="D9D9D9"/>
          </w:tcPr>
          <w:p w14:paraId="008EB642" w14:textId="55004BA7" w:rsidR="00DC0E03" w:rsidRPr="00345244" w:rsidRDefault="007141BB"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BA793B">
              <w:rPr>
                <w:rFonts w:ascii="AvantGarde Md BT" w:eastAsia="Times New Roman" w:hAnsi="AvantGarde Md BT"/>
                <w:b/>
                <w:sz w:val="22"/>
                <w:szCs w:val="22"/>
              </w:rPr>
              <w:t xml:space="preserve">social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002AE272"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BA793B">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776962">
        <w:tc>
          <w:tcPr>
            <w:tcW w:w="10414"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651392" w:rsidRDefault="005E4344" w:rsidP="003B43FF">
      <w:pPr>
        <w:rPr>
          <w:rFonts w:ascii="AvantGarde Md BT" w:eastAsia="Times New Roman" w:hAnsi="AvantGarde Md BT"/>
          <w:sz w:val="16"/>
          <w:szCs w:val="16"/>
        </w:rPr>
      </w:pPr>
    </w:p>
    <w:p w14:paraId="6538ED24" w14:textId="77777777" w:rsidR="005E4344" w:rsidRPr="00651392"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2D2718C8" w:rsidR="005E4344" w:rsidRPr="00CF2877" w:rsidRDefault="007141BB"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6F526039" w:rsidR="005E4344" w:rsidRPr="003C5DD0" w:rsidRDefault="00DC0E03" w:rsidP="00C5194E">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The </w:t>
            </w:r>
            <w:r w:rsidR="007141BB">
              <w:rPr>
                <w:rFonts w:ascii="AvantGarde Md BT" w:eastAsia="Times New Roman" w:hAnsi="AvantGarde Md BT"/>
                <w:szCs w:val="20"/>
              </w:rPr>
              <w:t xml:space="preserve">judges are looking for a </w:t>
            </w:r>
            <w:r>
              <w:rPr>
                <w:rFonts w:ascii="AvantGarde Md BT" w:eastAsia="Times New Roman" w:hAnsi="AvantGarde Md BT"/>
                <w:szCs w:val="20"/>
              </w:rPr>
              <w:t xml:space="preserve">strategy </w:t>
            </w:r>
            <w:r w:rsidR="00C5194E">
              <w:rPr>
                <w:rFonts w:ascii="AvantGarde Md BT" w:eastAsia="Times New Roman" w:hAnsi="AvantGarde Md BT"/>
                <w:szCs w:val="20"/>
              </w:rPr>
              <w:t xml:space="preserve">that addresses the challenge, drives execution and clearly outlines the role of media. </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651392" w:rsidRDefault="005E4344" w:rsidP="003B43FF">
      <w:pPr>
        <w:rPr>
          <w:rFonts w:ascii="AvantGarde Md BT" w:eastAsia="Times New Roman" w:hAnsi="AvantGarde Md BT"/>
          <w:sz w:val="16"/>
          <w:szCs w:val="16"/>
        </w:rPr>
      </w:pPr>
    </w:p>
    <w:p w14:paraId="6538ED2B" w14:textId="77777777" w:rsidR="005E4344" w:rsidRPr="00651392"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29E19352" w:rsidR="0069605C" w:rsidRPr="00DE4A62" w:rsidRDefault="007141BB"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6ACB0DCC" w:rsidR="00143D2E" w:rsidRPr="003C5DD0" w:rsidRDefault="0069605C" w:rsidP="00EE142B">
            <w:pPr>
              <w:tabs>
                <w:tab w:val="left" w:pos="555"/>
              </w:tabs>
              <w:ind w:left="567"/>
              <w:jc w:val="both"/>
              <w:rPr>
                <w:rFonts w:ascii="AvantGarde Md BT" w:eastAsia="Times New Roman" w:hAnsi="AvantGarde Md BT"/>
                <w:szCs w:val="20"/>
              </w:rPr>
            </w:pPr>
            <w:r>
              <w:rPr>
                <w:rFonts w:ascii="AvantGarde Md BT" w:hAnsi="AvantGarde Md BT"/>
              </w:rPr>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651392" w:rsidRDefault="00143D2E" w:rsidP="00143D2E">
      <w:pPr>
        <w:rPr>
          <w:rFonts w:ascii="AvantGarde Md BT" w:eastAsia="Times New Roman" w:hAnsi="AvantGarde Md BT"/>
          <w:sz w:val="16"/>
          <w:szCs w:val="16"/>
        </w:rPr>
      </w:pPr>
    </w:p>
    <w:p w14:paraId="689A85E1" w14:textId="77777777" w:rsidR="00143D2E" w:rsidRPr="00651392"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8766E2">
        <w:tc>
          <w:tcPr>
            <w:tcW w:w="10414" w:type="dxa"/>
            <w:shd w:val="clear" w:color="auto" w:fill="D9D9D9"/>
          </w:tcPr>
          <w:p w14:paraId="0B0EEDF8" w14:textId="422B4D10" w:rsidR="00143D2E" w:rsidRPr="00A31DE1" w:rsidRDefault="007141BB"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media </w:t>
            </w:r>
            <w:r>
              <w:rPr>
                <w:rFonts w:ascii="AvantGarde Md BT" w:eastAsia="Times New Roman" w:hAnsi="AvantGarde Md BT"/>
                <w:szCs w:val="20"/>
              </w:rPr>
              <w:lastRenderedPageBreak/>
              <w:t>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8766E2">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03741BB" w14:textId="77777777" w:rsidR="00D5489B" w:rsidRDefault="00D5489B" w:rsidP="00D5489B">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42E19A4B" wp14:editId="63E916A5">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DBE12" w14:textId="77777777" w:rsidR="00D5489B" w:rsidRDefault="00D5489B" w:rsidP="00D548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19A4B"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501DBE12" w14:textId="77777777" w:rsidR="00D5489B" w:rsidRDefault="00D5489B" w:rsidP="00D5489B"/>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250FD0AD" w14:textId="7BCA30F7" w:rsidR="008766E2" w:rsidRDefault="008766E2" w:rsidP="008766E2">
      <w:pPr>
        <w:jc w:val="both"/>
        <w:rPr>
          <w:rFonts w:ascii="AvantGarde Md BT" w:hAnsi="AvantGarde Md BT"/>
          <w:sz w:val="18"/>
          <w:szCs w:val="18"/>
        </w:rPr>
      </w:pPr>
    </w:p>
    <w:p w14:paraId="63DD628E" w14:textId="77777777" w:rsidR="008766E2" w:rsidRDefault="008766E2" w:rsidP="008766E2">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51AD4FB9" w14:textId="77777777" w:rsidR="000F0611" w:rsidRDefault="000F0611" w:rsidP="000F0611">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00D85B41" w14:textId="77777777" w:rsidR="000F0611" w:rsidRDefault="000F0611" w:rsidP="000F0611">
      <w:pPr>
        <w:ind w:left="2835" w:hanging="2835"/>
        <w:rPr>
          <w:rFonts w:ascii="AvantGarde Md BT" w:eastAsia="Times New Roman" w:hAnsi="AvantGarde Md BT"/>
          <w:sz w:val="18"/>
          <w:szCs w:val="18"/>
        </w:rPr>
      </w:pPr>
    </w:p>
    <w:p w14:paraId="07318770" w14:textId="77777777" w:rsidR="000F0611" w:rsidRPr="006153F8" w:rsidRDefault="000F0611" w:rsidP="000F0611">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p w14:paraId="6538ED78" w14:textId="77777777" w:rsidR="005E4344" w:rsidRPr="003B43FF" w:rsidRDefault="005E4344" w:rsidP="003B43FF">
      <w:pPr>
        <w:rPr>
          <w:rFonts w:ascii="Verdana" w:hAnsi="Verdana"/>
          <w:szCs w:val="20"/>
        </w:rPr>
      </w:pPr>
    </w:p>
    <w:sectPr w:rsidR="005E4344" w:rsidRPr="003B43FF" w:rsidSect="00D160AC">
      <w:headerReference w:type="default" r:id="rId11"/>
      <w:footerReference w:type="default" r:id="rId12"/>
      <w:pgSz w:w="11900" w:h="16840" w:code="9"/>
      <w:pgMar w:top="1276" w:right="851" w:bottom="851" w:left="851" w:header="425" w:footer="346"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8F36B" w14:textId="77777777" w:rsidR="008766E2" w:rsidRDefault="008766E2" w:rsidP="00E25646">
      <w:r>
        <w:separator/>
      </w:r>
    </w:p>
  </w:endnote>
  <w:endnote w:type="continuationSeparator" w:id="0">
    <w:p w14:paraId="092903FA" w14:textId="77777777" w:rsidR="008766E2" w:rsidRDefault="008766E2" w:rsidP="00E25646">
      <w:r>
        <w:continuationSeparator/>
      </w:r>
    </w:p>
  </w:endnote>
  <w:endnote w:type="continuationNotice" w:id="1">
    <w:p w14:paraId="27112E97" w14:textId="77777777" w:rsidR="008766E2" w:rsidRDefault="0087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578E4A34" w:rsidR="008766E2" w:rsidRPr="00E25646" w:rsidRDefault="008766E2" w:rsidP="00651392">
    <w:pPr>
      <w:pStyle w:val="Footer"/>
      <w:tabs>
        <w:tab w:val="clear" w:pos="8640"/>
        <w:tab w:val="left" w:pos="360"/>
        <w:tab w:val="left" w:pos="3600"/>
        <w:tab w:val="left" w:pos="7560"/>
        <w:tab w:val="left" w:pos="9000"/>
        <w:tab w:val="right" w:pos="10314"/>
      </w:tabs>
      <w:ind w:right="-142"/>
      <w:jc w:val="right"/>
      <w:rPr>
        <w:rFonts w:ascii="Verdana" w:hAnsi="Verdana"/>
        <w:color w:val="808080"/>
        <w:sz w:val="15"/>
        <w:szCs w:val="15"/>
      </w:rPr>
    </w:pPr>
    <w:r w:rsidRPr="00E25646">
      <w:rPr>
        <w:rFonts w:ascii="Verdana" w:hAnsi="Verdana"/>
        <w:color w:val="808080"/>
        <w:sz w:val="15"/>
        <w:szCs w:val="15"/>
      </w:rPr>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9A1555">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9A1555">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709A7" w14:textId="77777777" w:rsidR="008766E2" w:rsidRDefault="008766E2" w:rsidP="00E25646">
      <w:r>
        <w:separator/>
      </w:r>
    </w:p>
  </w:footnote>
  <w:footnote w:type="continuationSeparator" w:id="0">
    <w:p w14:paraId="6DE40A92" w14:textId="77777777" w:rsidR="008766E2" w:rsidRDefault="008766E2" w:rsidP="00E25646">
      <w:r>
        <w:continuationSeparator/>
      </w:r>
    </w:p>
  </w:footnote>
  <w:footnote w:type="continuationNotice" w:id="1">
    <w:p w14:paraId="3ACCD358" w14:textId="77777777" w:rsidR="008766E2" w:rsidRDefault="00876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2A19" w14:textId="07DDD870" w:rsidR="009A1555" w:rsidRDefault="009A1555" w:rsidP="009A1555">
    <w:pPr>
      <w:pStyle w:val="Header"/>
      <w:tabs>
        <w:tab w:val="clear" w:pos="4320"/>
        <w:tab w:val="clear" w:pos="8640"/>
      </w:tabs>
      <w:rPr>
        <w:rFonts w:asciiTheme="minorHAnsi" w:hAnsiTheme="minorHAnsi" w:cstheme="minorHAnsi"/>
        <w:noProof/>
        <w:sz w:val="18"/>
        <w:szCs w:val="18"/>
        <w:lang w:val="en-NZ" w:eastAsia="en-NZ"/>
      </w:rPr>
    </w:pPr>
    <w:r w:rsidRPr="009A1555">
      <w:rPr>
        <w:rFonts w:asciiTheme="minorHAnsi" w:hAnsiTheme="minorHAnsi" w:cstheme="minorHAnsi"/>
        <w:noProof/>
        <w:sz w:val="18"/>
        <w:szCs w:val="18"/>
      </w:rPr>
      <w:drawing>
        <wp:anchor distT="0" distB="0" distL="114300" distR="114300" simplePos="0" relativeHeight="251660288" behindDoc="1" locked="0" layoutInCell="1" allowOverlap="1" wp14:anchorId="6A5B600E" wp14:editId="4501D90E">
          <wp:simplePos x="0" y="0"/>
          <wp:positionH relativeFrom="column">
            <wp:posOffset>3469640</wp:posOffset>
          </wp:positionH>
          <wp:positionV relativeFrom="paragraph">
            <wp:posOffset>-60325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9A1555">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6214B319" wp14:editId="7853ABFB">
              <wp:simplePos x="0" y="0"/>
              <wp:positionH relativeFrom="column">
                <wp:posOffset>4869815</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9255F" w14:textId="77777777" w:rsidR="00D5489B" w:rsidRPr="003C5DD0" w:rsidRDefault="00D5489B" w:rsidP="00D5489B">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4B319" id="Rectangle 3" o:spid="_x0000_s1027" style="position:absolute;margin-left:383.45pt;margin-top:-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" fillcolor="#d8d8d8" stroked="f">
              <v:textbox>
                <w:txbxContent>
                  <w:p w14:paraId="3909255F" w14:textId="77777777" w:rsidR="00D5489B" w:rsidRPr="003C5DD0" w:rsidRDefault="00D5489B" w:rsidP="00D5489B">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D5489B" w:rsidRPr="009A1555">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170FA9D6" wp14:editId="5056065A">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D5489B" w:rsidRPr="009A1555">
      <w:rPr>
        <w:rFonts w:asciiTheme="minorHAnsi" w:eastAsia="Times New Roman" w:hAnsiTheme="minorHAnsi" w:cstheme="minorHAnsi"/>
        <w:b/>
        <w:sz w:val="18"/>
        <w:szCs w:val="18"/>
      </w:rPr>
      <w:t>201</w:t>
    </w:r>
    <w:r w:rsidR="004E3880">
      <w:rPr>
        <w:rFonts w:asciiTheme="minorHAnsi" w:eastAsia="Times New Roman" w:hAnsiTheme="minorHAnsi" w:cstheme="minorHAnsi"/>
        <w:b/>
        <w:sz w:val="18"/>
        <w:szCs w:val="18"/>
      </w:rPr>
      <w:t>9</w:t>
    </w:r>
    <w:r w:rsidR="00D5489B" w:rsidRPr="009A1555">
      <w:rPr>
        <w:rFonts w:asciiTheme="minorHAnsi" w:eastAsia="Times New Roman" w:hAnsiTheme="minorHAnsi" w:cstheme="minorHAnsi"/>
        <w:b/>
        <w:sz w:val="18"/>
        <w:szCs w:val="18"/>
      </w:rPr>
      <w:t xml:space="preserve"> C</w:t>
    </w:r>
    <w:r w:rsidRPr="009A1555">
      <w:rPr>
        <w:rFonts w:asciiTheme="minorHAnsi" w:eastAsia="Times New Roman" w:hAnsiTheme="minorHAnsi" w:cstheme="minorHAnsi"/>
        <w:b/>
        <w:sz w:val="18"/>
        <w:szCs w:val="18"/>
      </w:rPr>
      <w:t>omms Council</w:t>
    </w:r>
    <w:r w:rsidR="00D5489B" w:rsidRPr="009A1555">
      <w:rPr>
        <w:rFonts w:asciiTheme="minorHAnsi" w:eastAsia="Times New Roman" w:hAnsiTheme="minorHAnsi" w:cstheme="minorHAnsi"/>
        <w:b/>
        <w:sz w:val="18"/>
        <w:szCs w:val="18"/>
      </w:rPr>
      <w:t xml:space="preserve"> Beacon Awards</w:t>
    </w:r>
  </w:p>
  <w:p w14:paraId="6538ED7E" w14:textId="6CD610B7" w:rsidR="008766E2" w:rsidRPr="009A1555" w:rsidRDefault="008766E2" w:rsidP="009A1555">
    <w:pPr>
      <w:pStyle w:val="Header"/>
      <w:tabs>
        <w:tab w:val="clear" w:pos="4320"/>
        <w:tab w:val="clear" w:pos="8640"/>
      </w:tabs>
      <w:rPr>
        <w:rFonts w:asciiTheme="minorHAnsi" w:eastAsia="Times New Roman" w:hAnsiTheme="minorHAnsi" w:cstheme="minorHAnsi"/>
        <w:b/>
        <w:sz w:val="18"/>
        <w:szCs w:val="18"/>
      </w:rPr>
    </w:pPr>
    <w:r w:rsidRPr="009A1555">
      <w:rPr>
        <w:rFonts w:asciiTheme="minorHAnsi" w:eastAsia="Times New Roman" w:hAnsiTheme="minorHAnsi" w:cstheme="minorHAnsi"/>
        <w:sz w:val="18"/>
        <w:szCs w:val="18"/>
      </w:rPr>
      <w:t>Entry Form – Category A</w:t>
    </w:r>
  </w:p>
  <w:p w14:paraId="1EEA41B1" w14:textId="56FB3FEE" w:rsidR="008766E2" w:rsidRPr="009A1555" w:rsidRDefault="008766E2" w:rsidP="001A02E3">
    <w:pPr>
      <w:pStyle w:val="Header"/>
      <w:tabs>
        <w:tab w:val="left" w:pos="1134"/>
      </w:tabs>
      <w:rPr>
        <w:rFonts w:asciiTheme="minorHAnsi" w:eastAsia="Times New Roman" w:hAnsiTheme="minorHAnsi" w:cstheme="minorHAnsi"/>
        <w:sz w:val="18"/>
        <w:szCs w:val="18"/>
      </w:rPr>
    </w:pPr>
    <w:r w:rsidRPr="009A1555">
      <w:rPr>
        <w:rFonts w:asciiTheme="minorHAnsi" w:eastAsia="Times New Roman" w:hAnsiTheme="minorHAnsi" w:cstheme="minorHAnsi"/>
        <w:sz w:val="18"/>
        <w:szCs w:val="18"/>
      </w:rPr>
      <w:t>Social Marketing/Public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30A0B"/>
    <w:rsid w:val="00060E5A"/>
    <w:rsid w:val="000629B3"/>
    <w:rsid w:val="0006628C"/>
    <w:rsid w:val="00071A03"/>
    <w:rsid w:val="0008722C"/>
    <w:rsid w:val="000966C6"/>
    <w:rsid w:val="000A07B1"/>
    <w:rsid w:val="000A1CC9"/>
    <w:rsid w:val="000B33BF"/>
    <w:rsid w:val="000B4D9B"/>
    <w:rsid w:val="000C5B31"/>
    <w:rsid w:val="000C610C"/>
    <w:rsid w:val="000D4C89"/>
    <w:rsid w:val="000D6546"/>
    <w:rsid w:val="000E276B"/>
    <w:rsid w:val="000E4658"/>
    <w:rsid w:val="000F0611"/>
    <w:rsid w:val="000F6278"/>
    <w:rsid w:val="0010387B"/>
    <w:rsid w:val="00106E78"/>
    <w:rsid w:val="00127CCB"/>
    <w:rsid w:val="0014360F"/>
    <w:rsid w:val="00143A52"/>
    <w:rsid w:val="00143D2E"/>
    <w:rsid w:val="00163E0F"/>
    <w:rsid w:val="00167B6F"/>
    <w:rsid w:val="00176F33"/>
    <w:rsid w:val="001A02E3"/>
    <w:rsid w:val="001C2C77"/>
    <w:rsid w:val="001D37EB"/>
    <w:rsid w:val="001E34DE"/>
    <w:rsid w:val="001F0610"/>
    <w:rsid w:val="001F7E28"/>
    <w:rsid w:val="00233EF1"/>
    <w:rsid w:val="00292456"/>
    <w:rsid w:val="002C143B"/>
    <w:rsid w:val="003019AF"/>
    <w:rsid w:val="00312080"/>
    <w:rsid w:val="0033110A"/>
    <w:rsid w:val="00343114"/>
    <w:rsid w:val="00361117"/>
    <w:rsid w:val="0037679F"/>
    <w:rsid w:val="003A5C53"/>
    <w:rsid w:val="003B43FF"/>
    <w:rsid w:val="003C5DD0"/>
    <w:rsid w:val="003E092B"/>
    <w:rsid w:val="003F5880"/>
    <w:rsid w:val="00401932"/>
    <w:rsid w:val="004066FB"/>
    <w:rsid w:val="00422D75"/>
    <w:rsid w:val="0046127C"/>
    <w:rsid w:val="004646D0"/>
    <w:rsid w:val="00474123"/>
    <w:rsid w:val="004764E5"/>
    <w:rsid w:val="004E3880"/>
    <w:rsid w:val="004F4BCF"/>
    <w:rsid w:val="00513B1D"/>
    <w:rsid w:val="0051599D"/>
    <w:rsid w:val="0051626A"/>
    <w:rsid w:val="0053477C"/>
    <w:rsid w:val="00540151"/>
    <w:rsid w:val="005A6B32"/>
    <w:rsid w:val="005A73D0"/>
    <w:rsid w:val="005B3DAE"/>
    <w:rsid w:val="005C4F00"/>
    <w:rsid w:val="005D1D61"/>
    <w:rsid w:val="005D544B"/>
    <w:rsid w:val="005E4344"/>
    <w:rsid w:val="00614F82"/>
    <w:rsid w:val="00632D0C"/>
    <w:rsid w:val="00651392"/>
    <w:rsid w:val="006955EE"/>
    <w:rsid w:val="0069605C"/>
    <w:rsid w:val="007075E7"/>
    <w:rsid w:val="007141BB"/>
    <w:rsid w:val="00727C1A"/>
    <w:rsid w:val="00754BCD"/>
    <w:rsid w:val="00776962"/>
    <w:rsid w:val="00796010"/>
    <w:rsid w:val="007A7116"/>
    <w:rsid w:val="007C4B92"/>
    <w:rsid w:val="00812560"/>
    <w:rsid w:val="00813383"/>
    <w:rsid w:val="008151EB"/>
    <w:rsid w:val="0082404C"/>
    <w:rsid w:val="00834822"/>
    <w:rsid w:val="008351CA"/>
    <w:rsid w:val="00860A68"/>
    <w:rsid w:val="008766E2"/>
    <w:rsid w:val="00882EF3"/>
    <w:rsid w:val="008A18D8"/>
    <w:rsid w:val="008B5924"/>
    <w:rsid w:val="008E44F3"/>
    <w:rsid w:val="008F4CAC"/>
    <w:rsid w:val="008F6B62"/>
    <w:rsid w:val="0091557F"/>
    <w:rsid w:val="00937668"/>
    <w:rsid w:val="009568A5"/>
    <w:rsid w:val="00966009"/>
    <w:rsid w:val="00966357"/>
    <w:rsid w:val="009803F4"/>
    <w:rsid w:val="009809E8"/>
    <w:rsid w:val="00986B8B"/>
    <w:rsid w:val="009911C3"/>
    <w:rsid w:val="009A1555"/>
    <w:rsid w:val="009A6239"/>
    <w:rsid w:val="009C02E5"/>
    <w:rsid w:val="009F3EB8"/>
    <w:rsid w:val="00A0359E"/>
    <w:rsid w:val="00A13747"/>
    <w:rsid w:val="00A218D2"/>
    <w:rsid w:val="00A31DE1"/>
    <w:rsid w:val="00A61011"/>
    <w:rsid w:val="00A623D2"/>
    <w:rsid w:val="00A77287"/>
    <w:rsid w:val="00AA2DEE"/>
    <w:rsid w:val="00AA33FC"/>
    <w:rsid w:val="00AC6A67"/>
    <w:rsid w:val="00AC79D2"/>
    <w:rsid w:val="00AE117C"/>
    <w:rsid w:val="00AE4514"/>
    <w:rsid w:val="00B027EC"/>
    <w:rsid w:val="00B07196"/>
    <w:rsid w:val="00B7659C"/>
    <w:rsid w:val="00BA793B"/>
    <w:rsid w:val="00BB3CFD"/>
    <w:rsid w:val="00BC3BDB"/>
    <w:rsid w:val="00C349A7"/>
    <w:rsid w:val="00C358E0"/>
    <w:rsid w:val="00C42E71"/>
    <w:rsid w:val="00C5194E"/>
    <w:rsid w:val="00C94839"/>
    <w:rsid w:val="00CA0411"/>
    <w:rsid w:val="00CC2CD5"/>
    <w:rsid w:val="00CD20F9"/>
    <w:rsid w:val="00CD3727"/>
    <w:rsid w:val="00CE3E97"/>
    <w:rsid w:val="00CF2877"/>
    <w:rsid w:val="00D06641"/>
    <w:rsid w:val="00D160AC"/>
    <w:rsid w:val="00D27B5A"/>
    <w:rsid w:val="00D5489B"/>
    <w:rsid w:val="00D65349"/>
    <w:rsid w:val="00D80E0A"/>
    <w:rsid w:val="00DB1077"/>
    <w:rsid w:val="00DC0E03"/>
    <w:rsid w:val="00DE4A62"/>
    <w:rsid w:val="00DE6B5E"/>
    <w:rsid w:val="00DF4A74"/>
    <w:rsid w:val="00E14EFF"/>
    <w:rsid w:val="00E25646"/>
    <w:rsid w:val="00E322CF"/>
    <w:rsid w:val="00E33908"/>
    <w:rsid w:val="00E46EA4"/>
    <w:rsid w:val="00E86CDE"/>
    <w:rsid w:val="00E932A6"/>
    <w:rsid w:val="00EA3D18"/>
    <w:rsid w:val="00EA3E9B"/>
    <w:rsid w:val="00EA7506"/>
    <w:rsid w:val="00EC7698"/>
    <w:rsid w:val="00EE142B"/>
    <w:rsid w:val="00F1361B"/>
    <w:rsid w:val="00F2776C"/>
    <w:rsid w:val="00F47942"/>
    <w:rsid w:val="00F72161"/>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538ECE1"/>
  <w15:docId w15:val="{93974DDD-4792-4E60-B5F5-F08FAE5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151213611">
      <w:bodyDiv w:val="1"/>
      <w:marLeft w:val="0"/>
      <w:marRight w:val="0"/>
      <w:marTop w:val="0"/>
      <w:marBottom w:val="0"/>
      <w:divBdr>
        <w:top w:val="none" w:sz="0" w:space="0" w:color="auto"/>
        <w:left w:val="none" w:sz="0" w:space="0" w:color="auto"/>
        <w:bottom w:val="none" w:sz="0" w:space="0" w:color="auto"/>
        <w:right w:val="none" w:sz="0" w:space="0" w:color="auto"/>
      </w:divBdr>
    </w:div>
    <w:div w:id="746726650">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FA70-75A9-4D54-9231-72C51166FD29}"/>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F577F8CD-0359-4D01-B765-165EAF93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Tashx</dc:creator>
  <cp:lastModifiedBy>kate@commscouncil.nz</cp:lastModifiedBy>
  <cp:revision>2</cp:revision>
  <cp:lastPrinted>2015-11-29T23:15:00Z</cp:lastPrinted>
  <dcterms:created xsi:type="dcterms:W3CDTF">2018-12-04T20:22:00Z</dcterms:created>
  <dcterms:modified xsi:type="dcterms:W3CDTF">2018-12-04T20:22:00Z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